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7" w:rsidRPr="006E1143" w:rsidRDefault="00211BA1">
      <w:pPr>
        <w:pStyle w:val="a5"/>
        <w:rPr>
          <w:rFonts w:eastAsiaTheme="minorEastAsia"/>
          <w:lang w:eastAsia="zh-CN"/>
        </w:rPr>
      </w:pPr>
      <w:r>
        <w:t>3GPP TSG-RAN WG2 Meeting #12</w:t>
      </w:r>
      <w:r w:rsidR="00D62C73">
        <w:rPr>
          <w:rFonts w:eastAsiaTheme="minorEastAsia" w:hint="eastAsia"/>
          <w:lang w:eastAsia="zh-CN"/>
        </w:rPr>
        <w:t>2</w:t>
      </w:r>
      <w:r>
        <w:rPr>
          <w:rFonts w:eastAsiaTheme="minorEastAsia" w:hint="eastAsia"/>
          <w:lang w:eastAsia="zh-CN"/>
        </w:rPr>
        <w:t xml:space="preserve">                                                                       </w:t>
      </w:r>
      <w:r w:rsidR="00D62C73">
        <w:rPr>
          <w:rFonts w:eastAsiaTheme="minorEastAsia" w:hint="eastAsia"/>
          <w:lang w:eastAsia="zh-CN"/>
        </w:rPr>
        <w:t xml:space="preserve">         </w:t>
      </w:r>
      <w:r>
        <w:rPr>
          <w:rFonts w:eastAsiaTheme="minorEastAsia" w:hint="eastAsia"/>
          <w:lang w:eastAsia="zh-CN"/>
        </w:rPr>
        <w:t xml:space="preserve"> </w:t>
      </w:r>
      <w:r w:rsidR="00AA0665" w:rsidRPr="00AA0665">
        <w:t>R2-2305319</w:t>
      </w:r>
    </w:p>
    <w:p w:rsidR="00736997" w:rsidRDefault="002A4591">
      <w:pPr>
        <w:pStyle w:val="a5"/>
        <w:jc w:val="both"/>
        <w:rPr>
          <w:rFonts w:eastAsiaTheme="minorEastAsia"/>
          <w:lang w:eastAsia="zh-CN"/>
        </w:rPr>
      </w:pPr>
      <w:r w:rsidRPr="002A4591">
        <w:rPr>
          <w:rFonts w:eastAsiaTheme="minorEastAsia"/>
          <w:lang w:eastAsia="zh-CN"/>
        </w:rPr>
        <w:t>Incheon, KR, May 22 – 26, 2023</w:t>
      </w:r>
    </w:p>
    <w:p w:rsidR="00736997" w:rsidRDefault="00211BA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736997" w:rsidRDefault="00211BA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36997" w:rsidRDefault="00211BA1">
      <w:pPr>
        <w:pStyle w:val="a5"/>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Discussion on </w:t>
      </w:r>
      <w:r>
        <w:rPr>
          <w:rFonts w:eastAsiaTheme="minorEastAsia" w:cs="Arial"/>
          <w:sz w:val="22"/>
          <w:szCs w:val="22"/>
          <w:lang w:eastAsia="zh-CN"/>
        </w:rPr>
        <w:t xml:space="preserve">Unified TCI </w:t>
      </w:r>
      <w:r>
        <w:rPr>
          <w:rFonts w:eastAsiaTheme="minorEastAsia" w:cs="Arial" w:hint="eastAsia"/>
          <w:sz w:val="22"/>
          <w:szCs w:val="22"/>
          <w:lang w:eastAsia="zh-CN"/>
        </w:rPr>
        <w:t>F</w:t>
      </w:r>
      <w:r>
        <w:rPr>
          <w:rFonts w:eastAsiaTheme="minorEastAsia" w:cs="Arial"/>
          <w:sz w:val="22"/>
          <w:szCs w:val="22"/>
          <w:lang w:eastAsia="zh-CN"/>
        </w:rPr>
        <w:t xml:space="preserve">ramework </w:t>
      </w:r>
      <w:r>
        <w:rPr>
          <w:rFonts w:eastAsiaTheme="minorEastAsia" w:cs="Arial" w:hint="eastAsia"/>
          <w:sz w:val="22"/>
          <w:szCs w:val="22"/>
          <w:lang w:eastAsia="zh-CN"/>
        </w:rPr>
        <w:t>E</w:t>
      </w:r>
      <w:r>
        <w:rPr>
          <w:rFonts w:eastAsiaTheme="minorEastAsia" w:cs="Arial"/>
          <w:sz w:val="22"/>
          <w:szCs w:val="22"/>
          <w:lang w:eastAsia="zh-CN"/>
        </w:rPr>
        <w:t xml:space="preserve">xtension for </w:t>
      </w:r>
      <w:r>
        <w:rPr>
          <w:rFonts w:eastAsiaTheme="minorEastAsia" w:cs="Arial" w:hint="eastAsia"/>
          <w:sz w:val="22"/>
          <w:szCs w:val="22"/>
          <w:lang w:eastAsia="zh-CN"/>
        </w:rPr>
        <w:t>M</w:t>
      </w:r>
      <w:r>
        <w:rPr>
          <w:rFonts w:eastAsiaTheme="minorEastAsia" w:cs="Arial"/>
          <w:sz w:val="22"/>
          <w:szCs w:val="22"/>
          <w:lang w:eastAsia="zh-CN"/>
        </w:rPr>
        <w:t>ulti-TRP</w:t>
      </w:r>
    </w:p>
    <w:p w:rsidR="00736997" w:rsidRDefault="00211BA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7.20.3</w:t>
      </w:r>
    </w:p>
    <w:p w:rsidR="00736997" w:rsidRDefault="00211BA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36997" w:rsidRDefault="00736997">
      <w:pPr>
        <w:pBdr>
          <w:bottom w:val="single" w:sz="4" w:space="1" w:color="auto"/>
        </w:pBdr>
        <w:tabs>
          <w:tab w:val="left" w:pos="2552"/>
        </w:tabs>
        <w:jc w:val="both"/>
        <w:rPr>
          <w:rFonts w:ascii="Arial" w:hAnsi="Arial" w:cs="Arial"/>
          <w:szCs w:val="20"/>
        </w:rPr>
      </w:pPr>
    </w:p>
    <w:p w:rsidR="00736997" w:rsidRDefault="00211BA1">
      <w:pPr>
        <w:pStyle w:val="1"/>
        <w:numPr>
          <w:ilvl w:val="0"/>
          <w:numId w:val="0"/>
        </w:numPr>
        <w:ind w:left="420" w:hanging="420"/>
        <w:rPr>
          <w:sz w:val="20"/>
          <w:szCs w:val="20"/>
        </w:rPr>
      </w:pPr>
      <w:r>
        <w:rPr>
          <w:rFonts w:hint="eastAsia"/>
        </w:rPr>
        <w:t xml:space="preserve">1. </w:t>
      </w:r>
      <w:r>
        <w:t>Introduction</w:t>
      </w:r>
    </w:p>
    <w:p w:rsidR="002A4591" w:rsidRDefault="002A4591">
      <w:pPr>
        <w:pStyle w:val="Comments"/>
        <w:spacing w:beforeLines="50" w:before="120"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In last meeting, RAN2 discussed unified TCI framework extension for multi-TRP</w:t>
      </w:r>
      <w:r w:rsidR="00414900">
        <w:rPr>
          <w:rFonts w:eastAsiaTheme="minorEastAsia" w:hint="eastAsia"/>
          <w:i w:val="0"/>
          <w:sz w:val="20"/>
          <w:szCs w:val="20"/>
          <w:lang w:eastAsia="zh-CN"/>
        </w:rPr>
        <w:t xml:space="preserve">, and achieved the </w:t>
      </w:r>
      <w:r w:rsidR="00AE2DD6">
        <w:rPr>
          <w:rFonts w:eastAsiaTheme="minorEastAsia" w:hint="eastAsia"/>
          <w:i w:val="0"/>
          <w:sz w:val="20"/>
          <w:szCs w:val="20"/>
          <w:lang w:eastAsia="zh-CN"/>
        </w:rPr>
        <w:t xml:space="preserve">progress as </w:t>
      </w:r>
      <w:r w:rsidR="00414900">
        <w:rPr>
          <w:rFonts w:eastAsiaTheme="minorEastAsia" w:hint="eastAsia"/>
          <w:i w:val="0"/>
          <w:sz w:val="20"/>
          <w:szCs w:val="20"/>
          <w:lang w:eastAsia="zh-CN"/>
        </w:rPr>
        <w:t>below [1].</w:t>
      </w:r>
    </w:p>
    <w:tbl>
      <w:tblPr>
        <w:tblStyle w:val="a8"/>
        <w:tblW w:w="0" w:type="auto"/>
        <w:tblLook w:val="04A0" w:firstRow="1" w:lastRow="0" w:firstColumn="1" w:lastColumn="0" w:noHBand="0" w:noVBand="1"/>
      </w:tblPr>
      <w:tblGrid>
        <w:gridCol w:w="9286"/>
      </w:tblGrid>
      <w:tr w:rsidR="00414900" w:rsidTr="00414900">
        <w:tc>
          <w:tcPr>
            <w:tcW w:w="9286" w:type="dxa"/>
          </w:tcPr>
          <w:p w:rsidR="00414900" w:rsidRPr="00FC57B0" w:rsidRDefault="00414900" w:rsidP="00414900">
            <w:pPr>
              <w:pStyle w:val="Doc-text2"/>
              <w:rPr>
                <w:b/>
                <w:lang w:eastAsia="zh-CN"/>
              </w:rPr>
            </w:pPr>
            <w:r w:rsidRPr="00FC57B0">
              <w:rPr>
                <w:b/>
                <w:lang w:eastAsia="zh-CN"/>
              </w:rPr>
              <w:t>Working assumption:</w:t>
            </w:r>
          </w:p>
          <w:p w:rsidR="00414900" w:rsidRPr="00414900" w:rsidRDefault="00414900" w:rsidP="00414900">
            <w:pPr>
              <w:pStyle w:val="Agreement"/>
              <w:tabs>
                <w:tab w:val="num" w:pos="1619"/>
              </w:tabs>
              <w:ind w:left="1619"/>
              <w:rPr>
                <w:lang w:eastAsia="zh-CN"/>
              </w:rPr>
            </w:pPr>
            <w:r w:rsidRPr="00FC57B0">
              <w:rPr>
                <w:lang w:eastAsia="zh-CN"/>
              </w:rPr>
              <w:t xml:space="preserve">Revise the legacy unified TCI state activation/deactivation MAC CE by adding a “CORESET Pool ID” field to support </w:t>
            </w:r>
            <w:proofErr w:type="spellStart"/>
            <w:r w:rsidRPr="00FC57B0">
              <w:rPr>
                <w:lang w:eastAsia="zh-CN"/>
              </w:rPr>
              <w:t>mDCI</w:t>
            </w:r>
            <w:proofErr w:type="spellEnd"/>
            <w:r w:rsidRPr="00FC57B0">
              <w:rPr>
                <w:lang w:eastAsia="zh-CN"/>
              </w:rPr>
              <w:t xml:space="preserve"> based </w:t>
            </w:r>
            <w:proofErr w:type="spellStart"/>
            <w:r w:rsidRPr="00FC57B0">
              <w:rPr>
                <w:lang w:eastAsia="zh-CN"/>
              </w:rPr>
              <w:t>mTRP</w:t>
            </w:r>
            <w:proofErr w:type="spellEnd"/>
            <w:r w:rsidRPr="00FC57B0">
              <w:rPr>
                <w:lang w:eastAsia="zh-CN"/>
              </w:rPr>
              <w:t xml:space="preserve"> operation.</w:t>
            </w:r>
          </w:p>
        </w:tc>
      </w:tr>
    </w:tbl>
    <w:p w:rsidR="00736997" w:rsidRDefault="00414900">
      <w:pPr>
        <w:pStyle w:val="Comments"/>
        <w:spacing w:beforeLines="50" w:before="120" w:afterLines="50" w:after="120"/>
        <w:jc w:val="both"/>
        <w:rPr>
          <w:rFonts w:eastAsiaTheme="minorEastAsia"/>
          <w:i w:val="0"/>
          <w:sz w:val="20"/>
          <w:szCs w:val="20"/>
          <w:lang w:eastAsia="zh-CN"/>
        </w:rPr>
      </w:pPr>
      <w:r>
        <w:rPr>
          <w:rFonts w:eastAsiaTheme="minorEastAsia" w:hint="eastAsia"/>
          <w:i w:val="0"/>
          <w:sz w:val="20"/>
          <w:szCs w:val="20"/>
          <w:lang w:eastAsia="zh-CN"/>
        </w:rPr>
        <w:t xml:space="preserve">In this contribution, we will continue to discuss unified TCI framework extension for multi-TRP and give our considerations. </w:t>
      </w:r>
      <w:r w:rsidR="00211BA1">
        <w:rPr>
          <w:rFonts w:eastAsiaTheme="minorEastAsia" w:hint="eastAsia"/>
          <w:i w:val="0"/>
          <w:sz w:val="20"/>
          <w:szCs w:val="20"/>
          <w:lang w:eastAsia="zh-CN"/>
        </w:rPr>
        <w:t xml:space="preserve">Our proposals are summarized in section 3. </w:t>
      </w:r>
    </w:p>
    <w:p w:rsidR="00736997" w:rsidRDefault="00211BA1">
      <w:pPr>
        <w:pStyle w:val="1"/>
        <w:numPr>
          <w:ilvl w:val="0"/>
          <w:numId w:val="0"/>
        </w:numPr>
        <w:ind w:left="420" w:hanging="420"/>
        <w:rPr>
          <w:u w:val="single"/>
        </w:rPr>
      </w:pPr>
      <w:r>
        <w:rPr>
          <w:rFonts w:hint="eastAsia"/>
        </w:rPr>
        <w:t>2. Discussions</w:t>
      </w:r>
    </w:p>
    <w:p w:rsidR="00736997" w:rsidRDefault="00211BA1">
      <w:pPr>
        <w:pStyle w:val="20"/>
        <w:adjustRightInd/>
        <w:snapToGrid/>
        <w:ind w:left="142"/>
        <w:rPr>
          <w:rFonts w:eastAsiaTheme="minorEastAsia"/>
          <w:bCs w:val="0"/>
        </w:rPr>
      </w:pPr>
      <w:r>
        <w:rPr>
          <w:rFonts w:eastAsiaTheme="minorEastAsia" w:hint="eastAsia"/>
        </w:rPr>
        <w:t>2.1 U</w:t>
      </w:r>
      <w:r>
        <w:rPr>
          <w:rFonts w:eastAsiaTheme="minorEastAsia"/>
        </w:rPr>
        <w:t>nified TCI framework extension for M-DCI based MTRP</w:t>
      </w:r>
    </w:p>
    <w:p w:rsidR="00623085" w:rsidRDefault="00623085">
      <w:pPr>
        <w:spacing w:beforeLines="50" w:before="120" w:afterLines="50" w:after="120"/>
        <w:jc w:val="both"/>
        <w:rPr>
          <w:rFonts w:ascii="Arial" w:eastAsiaTheme="minorEastAsia" w:hAnsi="Arial"/>
          <w:noProof/>
          <w:szCs w:val="20"/>
          <w:lang w:eastAsia="zh-CN"/>
        </w:rPr>
      </w:pPr>
      <w:r>
        <w:rPr>
          <w:rFonts w:ascii="Arial" w:eastAsiaTheme="minorEastAsia" w:hAnsi="Arial" w:hint="eastAsia"/>
          <w:noProof/>
          <w:szCs w:val="20"/>
          <w:lang w:eastAsia="zh-CN"/>
        </w:rPr>
        <w:t xml:space="preserve">In last meeting, </w:t>
      </w:r>
      <w:r w:rsidRPr="00623085">
        <w:rPr>
          <w:rFonts w:ascii="Arial" w:eastAsiaTheme="minorEastAsia" w:hAnsi="Arial" w:hint="eastAsia"/>
          <w:noProof/>
          <w:szCs w:val="20"/>
          <w:lang w:eastAsia="zh-CN"/>
        </w:rPr>
        <w:t>u</w:t>
      </w:r>
      <w:r w:rsidRPr="00623085">
        <w:rPr>
          <w:rFonts w:ascii="Arial" w:eastAsiaTheme="minorEastAsia" w:hAnsi="Arial"/>
          <w:noProof/>
          <w:szCs w:val="20"/>
          <w:lang w:eastAsia="zh-CN"/>
        </w:rPr>
        <w:t>nified TCI framework extension for M-DCI based MTRP</w:t>
      </w:r>
      <w:r w:rsidRPr="00623085">
        <w:rPr>
          <w:rFonts w:ascii="Arial" w:eastAsiaTheme="minorEastAsia" w:hAnsi="Arial" w:hint="eastAsia"/>
          <w:noProof/>
          <w:szCs w:val="20"/>
          <w:lang w:eastAsia="zh-CN"/>
        </w:rPr>
        <w:t xml:space="preserve"> was discussed and achieved the working assumption </w:t>
      </w:r>
      <w:r w:rsidRPr="00623085">
        <w:rPr>
          <w:rFonts w:ascii="Arial" w:eastAsiaTheme="minorEastAsia" w:hAnsi="Arial"/>
          <w:noProof/>
          <w:szCs w:val="20"/>
          <w:lang w:eastAsia="zh-CN"/>
        </w:rPr>
        <w:t>that</w:t>
      </w:r>
      <w:r w:rsidRPr="00623085">
        <w:rPr>
          <w:rFonts w:ascii="Arial" w:eastAsiaTheme="minorEastAsia" w:hAnsi="Arial" w:hint="eastAsia"/>
          <w:noProof/>
          <w:szCs w:val="20"/>
          <w:lang w:eastAsia="zh-CN"/>
        </w:rPr>
        <w:t xml:space="preserve"> </w:t>
      </w:r>
      <w:r>
        <w:rPr>
          <w:rFonts w:ascii="Arial" w:eastAsiaTheme="minorEastAsia" w:hAnsi="Arial"/>
          <w:noProof/>
          <w:szCs w:val="20"/>
          <w:lang w:eastAsia="zh-CN"/>
        </w:rPr>
        <w:t>“</w:t>
      </w:r>
      <w:r>
        <w:rPr>
          <w:rFonts w:ascii="Arial" w:eastAsiaTheme="minorEastAsia" w:hAnsi="Arial" w:hint="eastAsia"/>
          <w:noProof/>
          <w:szCs w:val="20"/>
          <w:lang w:eastAsia="zh-CN"/>
        </w:rPr>
        <w:t>R</w:t>
      </w:r>
      <w:r w:rsidRPr="00623085">
        <w:rPr>
          <w:rFonts w:ascii="Arial" w:eastAsiaTheme="minorEastAsia" w:hAnsi="Arial"/>
          <w:noProof/>
          <w:szCs w:val="20"/>
          <w:lang w:eastAsia="zh-CN"/>
        </w:rPr>
        <w:t>evise the legacy unified TCI state activation/deactivation MAC CE by adding a “CORESET Pool ID” field to support mDCI based mTRP operation</w:t>
      </w:r>
      <w:r>
        <w:rPr>
          <w:rFonts w:ascii="Arial" w:eastAsiaTheme="minorEastAsia" w:hAnsi="Arial"/>
          <w:noProof/>
          <w:szCs w:val="20"/>
          <w:lang w:eastAsia="zh-CN"/>
        </w:rPr>
        <w:t>”</w:t>
      </w:r>
      <w:r w:rsidRPr="00623085">
        <w:rPr>
          <w:rFonts w:ascii="Arial" w:eastAsiaTheme="minorEastAsia" w:hAnsi="Arial"/>
          <w:noProof/>
          <w:szCs w:val="20"/>
          <w:lang w:eastAsia="zh-CN"/>
        </w:rPr>
        <w:t>.</w:t>
      </w:r>
    </w:p>
    <w:p w:rsidR="00736997" w:rsidRDefault="00AE2DD6">
      <w:pPr>
        <w:spacing w:beforeLines="50" w:before="120" w:afterLines="50" w:after="120"/>
        <w:jc w:val="both"/>
        <w:rPr>
          <w:rFonts w:ascii="Arial" w:eastAsiaTheme="minorEastAsia" w:hAnsi="Arial"/>
          <w:noProof/>
          <w:szCs w:val="20"/>
          <w:lang w:eastAsia="zh-CN"/>
        </w:rPr>
      </w:pPr>
      <w:r>
        <w:rPr>
          <w:rFonts w:ascii="Arial" w:eastAsiaTheme="minorEastAsia" w:hAnsi="Arial" w:hint="eastAsia"/>
          <w:noProof/>
          <w:szCs w:val="20"/>
          <w:lang w:eastAsia="zh-CN"/>
        </w:rPr>
        <w:t xml:space="preserve">The work assumption algins with the agreement achieved by RAN1: </w:t>
      </w:r>
    </w:p>
    <w:tbl>
      <w:tblPr>
        <w:tblStyle w:val="a8"/>
        <w:tblW w:w="0" w:type="auto"/>
        <w:tblLook w:val="04A0" w:firstRow="1" w:lastRow="0" w:firstColumn="1" w:lastColumn="0" w:noHBand="0" w:noVBand="1"/>
      </w:tblPr>
      <w:tblGrid>
        <w:gridCol w:w="9286"/>
      </w:tblGrid>
      <w:tr w:rsidR="00736997">
        <w:tc>
          <w:tcPr>
            <w:tcW w:w="9286" w:type="dxa"/>
          </w:tcPr>
          <w:p w:rsidR="00736997" w:rsidRDefault="00211BA1">
            <w:pPr>
              <w:tabs>
                <w:tab w:val="left" w:pos="3206"/>
              </w:tabs>
              <w:spacing w:line="240" w:lineRule="exact"/>
              <w:rPr>
                <w:rFonts w:eastAsia="Batang"/>
                <w:highlight w:val="green"/>
                <w:lang w:val="en-GB"/>
              </w:rPr>
            </w:pPr>
            <w:r>
              <w:rPr>
                <w:rFonts w:eastAsia="Batang"/>
                <w:b/>
                <w:bCs/>
                <w:sz w:val="18"/>
                <w:szCs w:val="18"/>
                <w:highlight w:val="green"/>
                <w:lang w:val="en-GB"/>
              </w:rPr>
              <w:t>Agreement</w:t>
            </w:r>
          </w:p>
          <w:p w:rsidR="00736997" w:rsidRDefault="00211BA1">
            <w:pPr>
              <w:spacing w:line="240" w:lineRule="exact"/>
              <w:jc w:val="both"/>
              <w:rPr>
                <w:color w:val="000000"/>
                <w:sz w:val="18"/>
                <w:szCs w:val="18"/>
              </w:rPr>
            </w:pPr>
            <w:r>
              <w:rPr>
                <w:color w:val="000000"/>
                <w:sz w:val="18"/>
                <w:szCs w:val="18"/>
              </w:rPr>
              <w:t>On unified TCI framework extension for M-DCI based MTRP:</w:t>
            </w:r>
          </w:p>
          <w:p w:rsidR="00736997" w:rsidRDefault="00211BA1">
            <w:pPr>
              <w:numPr>
                <w:ilvl w:val="0"/>
                <w:numId w:val="19"/>
              </w:numPr>
              <w:suppressAutoHyphens/>
              <w:spacing w:line="240" w:lineRule="exact"/>
              <w:ind w:left="589" w:hanging="142"/>
              <w:contextualSpacing/>
              <w:rPr>
                <w:rFonts w:eastAsia="Batang"/>
                <w:color w:val="000000"/>
                <w:sz w:val="18"/>
                <w:szCs w:val="18"/>
                <w:lang w:val="en-GB" w:eastAsia="zh-CN"/>
              </w:rPr>
            </w:pPr>
            <w:r>
              <w:rPr>
                <w:rFonts w:eastAsia="Batang"/>
                <w:color w:val="000000"/>
                <w:sz w:val="18"/>
                <w:szCs w:val="18"/>
                <w:lang w:val="en-GB" w:eastAsia="zh-CN"/>
              </w:rPr>
              <w:t xml:space="preserve">The existing TCI field in a DCI format 1_1/1_2 (with or without DL assignment) associated with one </w:t>
            </w:r>
            <w:proofErr w:type="spellStart"/>
            <w:r>
              <w:rPr>
                <w:rFonts w:eastAsia="Batang"/>
                <w:i/>
                <w:iCs/>
                <w:color w:val="000000"/>
                <w:sz w:val="18"/>
                <w:szCs w:val="18"/>
                <w:lang w:val="en-GB" w:eastAsia="zh-CN"/>
              </w:rPr>
              <w:t>coresetPoolIndex</w:t>
            </w:r>
            <w:proofErr w:type="spellEnd"/>
            <w:r>
              <w:rPr>
                <w:rFonts w:eastAsia="Batang"/>
                <w:color w:val="000000"/>
                <w:sz w:val="18"/>
                <w:szCs w:val="18"/>
                <w:lang w:val="en-GB" w:eastAsia="zh-CN"/>
              </w:rPr>
              <w:t xml:space="preserve"> value can indicate the joint/DL/UL TCI state(s) specific to the same </w:t>
            </w:r>
            <w:proofErr w:type="spellStart"/>
            <w:r>
              <w:rPr>
                <w:rFonts w:eastAsia="Batang"/>
                <w:i/>
                <w:iCs/>
                <w:color w:val="000000"/>
                <w:sz w:val="18"/>
                <w:szCs w:val="18"/>
                <w:lang w:val="en-GB" w:eastAsia="zh-CN"/>
              </w:rPr>
              <w:t>coresetPoolIndex</w:t>
            </w:r>
            <w:proofErr w:type="spellEnd"/>
            <w:r>
              <w:rPr>
                <w:rFonts w:eastAsia="Batang"/>
                <w:color w:val="000000"/>
                <w:sz w:val="18"/>
                <w:szCs w:val="18"/>
                <w:lang w:val="en-GB" w:eastAsia="zh-CN"/>
              </w:rPr>
              <w:t xml:space="preserve"> value</w:t>
            </w:r>
          </w:p>
          <w:p w:rsidR="00736997" w:rsidRDefault="00211BA1">
            <w:pPr>
              <w:pStyle w:val="af0"/>
              <w:numPr>
                <w:ilvl w:val="1"/>
                <w:numId w:val="18"/>
              </w:numPr>
              <w:suppressAutoHyphens/>
              <w:overflowPunct/>
              <w:autoSpaceDE/>
              <w:autoSpaceDN/>
              <w:adjustRightInd/>
              <w:spacing w:after="0" w:line="240" w:lineRule="exact"/>
              <w:ind w:left="1418" w:hanging="284"/>
              <w:textAlignment w:val="auto"/>
              <w:rPr>
                <w:rFonts w:eastAsia="PMingLiU"/>
                <w:color w:val="000000"/>
                <w:sz w:val="18"/>
                <w:szCs w:val="18"/>
                <w:lang w:eastAsia="zh-TW"/>
              </w:rPr>
            </w:pPr>
            <w:r>
              <w:rPr>
                <w:rFonts w:eastAsia="PMingLiU"/>
                <w:color w:val="000000"/>
                <w:sz w:val="18"/>
                <w:szCs w:val="18"/>
                <w:lang w:eastAsia="zh-TW"/>
              </w:rPr>
              <w:t xml:space="preserve">FFS: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rsidR="00736997" w:rsidRDefault="00211BA1">
            <w:pPr>
              <w:numPr>
                <w:ilvl w:val="0"/>
                <w:numId w:val="19"/>
              </w:numPr>
              <w:suppressAutoHyphens/>
              <w:spacing w:line="240" w:lineRule="exact"/>
              <w:ind w:left="589" w:hanging="109"/>
              <w:contextualSpacing/>
              <w:rPr>
                <w:rFonts w:eastAsia="Batang"/>
                <w:color w:val="000000"/>
                <w:sz w:val="18"/>
                <w:szCs w:val="18"/>
                <w:lang w:val="en-GB" w:eastAsia="zh-CN"/>
              </w:rPr>
            </w:pPr>
            <w:r>
              <w:rPr>
                <w:rFonts w:eastAsia="Batang"/>
                <w:color w:val="000000"/>
                <w:sz w:val="18"/>
                <w:szCs w:val="18"/>
                <w:highlight w:val="yellow"/>
                <w:lang w:val="en-GB" w:eastAsia="zh-CN"/>
              </w:rPr>
              <w:t xml:space="preserve">A </w:t>
            </w:r>
            <w:proofErr w:type="spellStart"/>
            <w:r>
              <w:rPr>
                <w:rFonts w:eastAsia="Batang"/>
                <w:i/>
                <w:iCs/>
                <w:color w:val="000000"/>
                <w:sz w:val="18"/>
                <w:szCs w:val="18"/>
                <w:highlight w:val="yellow"/>
                <w:lang w:val="en-GB" w:eastAsia="zh-CN"/>
              </w:rPr>
              <w:t>coresetPoolIndex</w:t>
            </w:r>
            <w:proofErr w:type="spellEnd"/>
            <w:r>
              <w:rPr>
                <w:rFonts w:eastAsia="Batang"/>
                <w:color w:val="000000"/>
                <w:sz w:val="18"/>
                <w:szCs w:val="18"/>
                <w:highlight w:val="yellow"/>
                <w:lang w:val="en-GB" w:eastAsia="zh-CN"/>
              </w:rPr>
              <w:t xml:space="preserve"> value field is included in TCI state activation command (MAC-CE) to indicate that the mapping between the activated TCI state(s) and the TCI </w:t>
            </w:r>
            <w:proofErr w:type="spellStart"/>
            <w:r>
              <w:rPr>
                <w:rFonts w:eastAsia="Batang"/>
                <w:color w:val="000000"/>
                <w:sz w:val="18"/>
                <w:szCs w:val="18"/>
                <w:highlight w:val="yellow"/>
                <w:lang w:val="en-GB" w:eastAsia="zh-CN"/>
              </w:rPr>
              <w:t>codepoint</w:t>
            </w:r>
            <w:proofErr w:type="spellEnd"/>
            <w:r>
              <w:rPr>
                <w:rFonts w:eastAsia="Batang"/>
                <w:color w:val="000000"/>
                <w:sz w:val="18"/>
                <w:szCs w:val="18"/>
                <w:highlight w:val="yellow"/>
                <w:lang w:val="en-GB" w:eastAsia="zh-CN"/>
              </w:rPr>
              <w:t xml:space="preserve">(s) is specific to which </w:t>
            </w:r>
            <w:proofErr w:type="spellStart"/>
            <w:r>
              <w:rPr>
                <w:rFonts w:eastAsia="Batang"/>
                <w:i/>
                <w:iCs/>
                <w:color w:val="000000"/>
                <w:sz w:val="18"/>
                <w:szCs w:val="18"/>
                <w:highlight w:val="yellow"/>
                <w:lang w:val="en-GB" w:eastAsia="zh-CN"/>
              </w:rPr>
              <w:t>coresetPoolIndex</w:t>
            </w:r>
            <w:proofErr w:type="spellEnd"/>
            <w:r>
              <w:rPr>
                <w:rFonts w:eastAsia="Batang"/>
                <w:color w:val="000000"/>
                <w:sz w:val="18"/>
                <w:szCs w:val="18"/>
                <w:highlight w:val="yellow"/>
                <w:lang w:val="en-GB" w:eastAsia="zh-CN"/>
              </w:rPr>
              <w:t xml:space="preserve"> value</w:t>
            </w:r>
          </w:p>
          <w:p w:rsidR="00736997" w:rsidRDefault="00211BA1">
            <w:pPr>
              <w:spacing w:line="240" w:lineRule="exact"/>
              <w:rPr>
                <w:b/>
                <w:bCs/>
                <w:highlight w:val="cyan"/>
              </w:rPr>
            </w:pPr>
            <w:r>
              <w:rPr>
                <w:b/>
                <w:bCs/>
                <w:highlight w:val="cyan"/>
              </w:rPr>
              <w:t>“RAN2 impact: MAC-CE for TCI state activation”</w:t>
            </w:r>
          </w:p>
          <w:p w:rsidR="00736997" w:rsidRDefault="00211BA1">
            <w:pPr>
              <w:spacing w:afterLines="50" w:after="120"/>
              <w:jc w:val="both"/>
              <w:rPr>
                <w:rFonts w:ascii="Times" w:eastAsiaTheme="minorEastAsia" w:hAnsi="Times" w:cs="Times"/>
                <w:szCs w:val="20"/>
                <w:lang w:val="en-GB" w:eastAsia="zh-CN"/>
              </w:rPr>
            </w:pPr>
            <w:r>
              <w:rPr>
                <w:b/>
                <w:bCs/>
                <w:highlight w:val="cyan"/>
              </w:rPr>
              <w:t>“RAN4 impact: none”</w:t>
            </w:r>
          </w:p>
        </w:tc>
      </w:tr>
    </w:tbl>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ince this requirement is already very clear, it is nature for RAN2 to follow RAN1</w:t>
      </w:r>
      <w:r>
        <w:rPr>
          <w:rFonts w:ascii="Arial" w:eastAsiaTheme="minorEastAsia" w:hAnsi="Arial" w:cs="Arial"/>
          <w:bCs/>
          <w:lang w:eastAsia="zh-CN"/>
        </w:rPr>
        <w:t>’</w:t>
      </w:r>
      <w:r>
        <w:rPr>
          <w:rFonts w:ascii="Arial" w:eastAsiaTheme="minorEastAsia" w:hAnsi="Arial" w:cs="Arial" w:hint="eastAsia"/>
          <w:bCs/>
          <w:lang w:eastAsia="zh-CN"/>
        </w:rPr>
        <w:t xml:space="preserve">s </w:t>
      </w:r>
      <w:r w:rsidR="0058183E">
        <w:rPr>
          <w:rFonts w:ascii="Arial" w:eastAsiaTheme="minorEastAsia" w:hAnsi="Arial" w:cs="Arial"/>
          <w:bCs/>
          <w:lang w:eastAsia="zh-CN"/>
        </w:rPr>
        <w:t>conclusio</w:t>
      </w:r>
      <w:r w:rsidR="0058183E">
        <w:rPr>
          <w:rFonts w:ascii="Arial" w:eastAsiaTheme="minorEastAsia" w:hAnsi="Arial" w:cs="Arial" w:hint="eastAsia"/>
          <w:bCs/>
          <w:lang w:eastAsia="zh-CN"/>
        </w:rPr>
        <w:t>n and enhance the</w:t>
      </w:r>
      <w:r w:rsidR="0058183E" w:rsidRPr="0058183E">
        <w:rPr>
          <w:rFonts w:ascii="Arial" w:eastAsiaTheme="minorEastAsia" w:hAnsi="Arial" w:cs="Arial" w:hint="eastAsia"/>
          <w:bCs/>
          <w:lang w:eastAsia="zh-CN"/>
        </w:rPr>
        <w:t xml:space="preserve"> </w:t>
      </w:r>
      <w:r w:rsidR="0058183E">
        <w:rPr>
          <w:rFonts w:ascii="Arial" w:eastAsiaTheme="minorEastAsia" w:hAnsi="Arial" w:cs="Arial" w:hint="eastAsia"/>
          <w:bCs/>
          <w:lang w:eastAsia="zh-CN"/>
        </w:rPr>
        <w:t xml:space="preserve">R17 </w:t>
      </w:r>
      <w:r w:rsidR="0058183E">
        <w:rPr>
          <w:rFonts w:ascii="Arial" w:eastAsiaTheme="minorEastAsia" w:hAnsi="Arial" w:cs="Arial"/>
          <w:bCs/>
          <w:lang w:eastAsia="zh-CN"/>
        </w:rPr>
        <w:t>Unified TCI States Activation/Deactivation MAC CE</w:t>
      </w:r>
      <w:r w:rsidR="0058183E">
        <w:rPr>
          <w:rFonts w:ascii="Arial" w:eastAsiaTheme="minorEastAsia" w:hAnsi="Arial" w:cs="Arial" w:hint="eastAsia"/>
          <w:bCs/>
          <w:lang w:eastAsia="zh-CN"/>
        </w:rPr>
        <w:t xml:space="preserve"> to fulfill the above requirement from RAN1</w:t>
      </w:r>
      <w:r>
        <w:rPr>
          <w:rFonts w:ascii="Arial" w:eastAsiaTheme="minorEastAsia" w:hAnsi="Arial" w:cs="Arial" w:hint="eastAsia"/>
          <w:bCs/>
          <w:lang w:eastAsia="zh-CN"/>
        </w:rPr>
        <w:t xml:space="preserve">. </w:t>
      </w:r>
      <w:r w:rsidR="0058183E">
        <w:rPr>
          <w:rFonts w:ascii="Arial" w:eastAsiaTheme="minorEastAsia" w:hAnsi="Arial" w:cs="Arial" w:hint="eastAsia"/>
          <w:bCs/>
          <w:lang w:eastAsia="zh-CN"/>
        </w:rPr>
        <w:t xml:space="preserve">Considering that there are some reserved bits in R17 </w:t>
      </w:r>
      <w:r w:rsidR="0058183E">
        <w:rPr>
          <w:rFonts w:ascii="Arial" w:eastAsiaTheme="minorEastAsia" w:hAnsi="Arial" w:cs="Arial"/>
          <w:bCs/>
          <w:lang w:eastAsia="zh-CN"/>
        </w:rPr>
        <w:t>Unified TCI States Activation/Deactivation MAC CE</w:t>
      </w:r>
      <w:r w:rsidR="0058183E">
        <w:rPr>
          <w:rFonts w:ascii="Arial" w:eastAsiaTheme="minorEastAsia" w:hAnsi="Arial" w:cs="Arial" w:hint="eastAsia"/>
          <w:bCs/>
          <w:lang w:eastAsia="zh-CN"/>
        </w:rPr>
        <w:t xml:space="preserve">, the simplest way </w:t>
      </w:r>
      <w:r w:rsidR="00CB4234">
        <w:rPr>
          <w:rFonts w:ascii="Arial" w:eastAsiaTheme="minorEastAsia" w:hAnsi="Arial" w:cs="Arial" w:hint="eastAsia"/>
          <w:bCs/>
          <w:lang w:eastAsia="zh-CN"/>
        </w:rPr>
        <w:t xml:space="preserve">is using one </w:t>
      </w:r>
      <w:r w:rsidR="00CF006B">
        <w:rPr>
          <w:rFonts w:ascii="Arial" w:eastAsiaTheme="minorEastAsia" w:hAnsi="Arial" w:cs="Arial" w:hint="eastAsia"/>
          <w:bCs/>
          <w:lang w:eastAsia="zh-CN"/>
        </w:rPr>
        <w:t xml:space="preserve">of the </w:t>
      </w:r>
      <w:r w:rsidR="00CB4234">
        <w:rPr>
          <w:rFonts w:ascii="Arial" w:eastAsiaTheme="minorEastAsia" w:hAnsi="Arial" w:cs="Arial" w:hint="eastAsia"/>
          <w:bCs/>
          <w:lang w:eastAsia="zh-CN"/>
        </w:rPr>
        <w:t>reserved bit</w:t>
      </w:r>
      <w:r w:rsidR="00CB4234" w:rsidRPr="00CB4234">
        <w:rPr>
          <w:rFonts w:ascii="Arial" w:eastAsiaTheme="minorEastAsia" w:hAnsi="Arial" w:cs="Arial" w:hint="eastAsia"/>
          <w:bCs/>
          <w:lang w:eastAsia="zh-CN"/>
        </w:rPr>
        <w:t xml:space="preserve"> </w:t>
      </w:r>
      <w:r w:rsidR="00CB4234">
        <w:rPr>
          <w:rFonts w:ascii="Arial" w:eastAsiaTheme="minorEastAsia" w:hAnsi="Arial" w:cs="Arial" w:hint="eastAsia"/>
          <w:bCs/>
          <w:lang w:eastAsia="zh-CN"/>
        </w:rPr>
        <w:t>to indicate the CORSET Pool ID (</w:t>
      </w:r>
      <w:proofErr w:type="spellStart"/>
      <w:r w:rsidR="00CB4234">
        <w:rPr>
          <w:rFonts w:ascii="Arial" w:eastAsiaTheme="minorEastAsia" w:hAnsi="Arial" w:cs="Arial"/>
          <w:bCs/>
          <w:i/>
          <w:lang w:eastAsia="zh-CN"/>
        </w:rPr>
        <w:t>coresetPoolIndex</w:t>
      </w:r>
      <w:proofErr w:type="spellEnd"/>
      <w:r w:rsidR="00CB4234">
        <w:rPr>
          <w:rFonts w:ascii="Arial" w:eastAsiaTheme="minorEastAsia" w:hAnsi="Arial" w:cs="Arial" w:hint="eastAsia"/>
          <w:bCs/>
          <w:lang w:eastAsia="zh-CN"/>
        </w:rPr>
        <w:t xml:space="preserve">=0 or </w:t>
      </w:r>
      <w:proofErr w:type="spellStart"/>
      <w:r w:rsidR="00CB4234">
        <w:rPr>
          <w:rFonts w:ascii="Arial" w:eastAsiaTheme="minorEastAsia" w:hAnsi="Arial" w:cs="Arial"/>
          <w:bCs/>
          <w:i/>
          <w:lang w:eastAsia="zh-CN"/>
        </w:rPr>
        <w:t>coresetPoolIndex</w:t>
      </w:r>
      <w:proofErr w:type="spellEnd"/>
      <w:r w:rsidR="00CB4234">
        <w:rPr>
          <w:rFonts w:ascii="Arial" w:eastAsiaTheme="minorEastAsia" w:hAnsi="Arial" w:cs="Arial" w:hint="eastAsia"/>
          <w:bCs/>
          <w:lang w:eastAsia="zh-CN"/>
        </w:rPr>
        <w:t>=1)</w:t>
      </w:r>
      <w:r w:rsidR="008660EF">
        <w:rPr>
          <w:rFonts w:ascii="Arial" w:eastAsiaTheme="minorEastAsia" w:hAnsi="Arial" w:cs="Arial" w:hint="eastAsia"/>
          <w:bCs/>
          <w:lang w:eastAsia="zh-CN"/>
        </w:rPr>
        <w:t>, Figure 1 gives an example as below</w:t>
      </w:r>
      <w:r w:rsidR="00CB4234">
        <w:rPr>
          <w:rFonts w:ascii="Arial" w:eastAsiaTheme="minorEastAsia" w:hAnsi="Arial" w:cs="Arial" w:hint="eastAsia"/>
          <w:bCs/>
          <w:lang w:eastAsia="zh-CN"/>
        </w:rPr>
        <w:t>.</w:t>
      </w:r>
    </w:p>
    <w:p w:rsidR="005035E7" w:rsidRDefault="005035E7">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Therefore, we propose,</w:t>
      </w:r>
    </w:p>
    <w:p w:rsidR="005035E7" w:rsidRDefault="00211BA1">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1: </w:t>
      </w:r>
      <w:r w:rsidR="005035E7">
        <w:rPr>
          <w:rFonts w:ascii="Arial" w:eastAsiaTheme="minorEastAsia" w:hAnsi="Arial" w:cs="Arial" w:hint="eastAsia"/>
          <w:b/>
          <w:bCs/>
          <w:lang w:eastAsia="zh-CN"/>
        </w:rPr>
        <w:t xml:space="preserve">RAN2 to confirm </w:t>
      </w:r>
      <w:r w:rsidR="00AE2DD6">
        <w:rPr>
          <w:rFonts w:ascii="Arial" w:eastAsiaTheme="minorEastAsia" w:hAnsi="Arial" w:cs="Arial" w:hint="eastAsia"/>
          <w:b/>
          <w:bCs/>
          <w:lang w:eastAsia="zh-CN"/>
        </w:rPr>
        <w:t xml:space="preserve">the work assumption </w:t>
      </w:r>
      <w:r w:rsidR="005035E7">
        <w:rPr>
          <w:rFonts w:ascii="Arial" w:eastAsiaTheme="minorEastAsia" w:hAnsi="Arial" w:cs="Arial" w:hint="eastAsia"/>
          <w:b/>
          <w:bCs/>
          <w:lang w:eastAsia="zh-CN"/>
        </w:rPr>
        <w:t xml:space="preserve">that </w:t>
      </w:r>
      <w:r w:rsidR="005035E7">
        <w:rPr>
          <w:rFonts w:ascii="Arial" w:eastAsiaTheme="minorEastAsia" w:hAnsi="Arial" w:cs="Arial"/>
          <w:b/>
          <w:bCs/>
          <w:lang w:eastAsia="zh-CN"/>
        </w:rPr>
        <w:t>“</w:t>
      </w:r>
      <w:r w:rsidR="005035E7" w:rsidRPr="005035E7">
        <w:rPr>
          <w:rFonts w:ascii="Arial" w:eastAsiaTheme="minorEastAsia" w:hAnsi="Arial" w:cs="Arial"/>
          <w:b/>
          <w:bCs/>
          <w:lang w:eastAsia="zh-CN"/>
        </w:rPr>
        <w:t xml:space="preserve">Revise the legacy unified TCI state activation/deactivation MAC CE by adding a “CORESET Pool ID” field to support </w:t>
      </w:r>
      <w:proofErr w:type="spellStart"/>
      <w:r w:rsidR="005035E7" w:rsidRPr="005035E7">
        <w:rPr>
          <w:rFonts w:ascii="Arial" w:eastAsiaTheme="minorEastAsia" w:hAnsi="Arial" w:cs="Arial"/>
          <w:b/>
          <w:bCs/>
          <w:lang w:eastAsia="zh-CN"/>
        </w:rPr>
        <w:t>mDCI</w:t>
      </w:r>
      <w:proofErr w:type="spellEnd"/>
      <w:r w:rsidR="005035E7" w:rsidRPr="005035E7">
        <w:rPr>
          <w:rFonts w:ascii="Arial" w:eastAsiaTheme="minorEastAsia" w:hAnsi="Arial" w:cs="Arial"/>
          <w:b/>
          <w:bCs/>
          <w:lang w:eastAsia="zh-CN"/>
        </w:rPr>
        <w:t xml:space="preserve"> based </w:t>
      </w:r>
      <w:proofErr w:type="spellStart"/>
      <w:r w:rsidR="005035E7" w:rsidRPr="005035E7">
        <w:rPr>
          <w:rFonts w:ascii="Arial" w:eastAsiaTheme="minorEastAsia" w:hAnsi="Arial" w:cs="Arial"/>
          <w:b/>
          <w:bCs/>
          <w:lang w:eastAsia="zh-CN"/>
        </w:rPr>
        <w:t>mTRP</w:t>
      </w:r>
      <w:proofErr w:type="spellEnd"/>
      <w:r w:rsidR="005035E7" w:rsidRPr="005035E7">
        <w:rPr>
          <w:rFonts w:ascii="Arial" w:eastAsiaTheme="minorEastAsia" w:hAnsi="Arial" w:cs="Arial"/>
          <w:b/>
          <w:bCs/>
          <w:lang w:eastAsia="zh-CN"/>
        </w:rPr>
        <w:t xml:space="preserve"> operation</w:t>
      </w:r>
      <w:r w:rsidR="005035E7">
        <w:rPr>
          <w:rFonts w:ascii="Arial" w:eastAsiaTheme="minorEastAsia" w:hAnsi="Arial" w:cs="Arial"/>
          <w:b/>
          <w:bCs/>
          <w:lang w:eastAsia="zh-CN"/>
        </w:rPr>
        <w:t>”</w:t>
      </w:r>
      <w:r w:rsidR="005035E7" w:rsidRPr="005035E7">
        <w:rPr>
          <w:rFonts w:ascii="Arial" w:eastAsiaTheme="minorEastAsia" w:hAnsi="Arial" w:cs="Arial"/>
          <w:b/>
          <w:bCs/>
          <w:lang w:eastAsia="zh-CN"/>
        </w:rPr>
        <w:t>.</w:t>
      </w:r>
    </w:p>
    <w:p w:rsidR="00736997" w:rsidRDefault="00736997">
      <w:pPr>
        <w:spacing w:beforeLines="50" w:before="120" w:afterLines="50" w:after="120"/>
        <w:jc w:val="both"/>
        <w:rPr>
          <w:rFonts w:ascii="Arial" w:eastAsiaTheme="minorEastAsia" w:hAnsi="Arial" w:cs="Arial"/>
          <w:bCs/>
          <w:lang w:eastAsia="zh-CN"/>
        </w:rPr>
      </w:pPr>
    </w:p>
    <w:p w:rsidR="00736997" w:rsidRDefault="00211BA1">
      <w:pPr>
        <w:spacing w:beforeLines="50" w:before="120" w:afterLines="50" w:after="120"/>
        <w:jc w:val="center"/>
        <w:rPr>
          <w:rFonts w:ascii="Arial" w:eastAsiaTheme="minorEastAsia" w:hAnsi="Arial" w:cs="Arial"/>
          <w:bCs/>
          <w:lang w:eastAsia="zh-CN"/>
        </w:rPr>
      </w:pPr>
      <w:r>
        <w:object w:dxaOrig="10598" w:dyaOrig="6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pt;height:196.1pt" o:ole="">
            <v:imagedata r:id="rId9" o:title=""/>
          </v:shape>
          <o:OLEObject Type="Embed" ProgID="Visio.Drawing.11" ShapeID="_x0000_i1025" DrawAspect="Content" ObjectID="_1745413934" r:id="rId10"/>
        </w:object>
      </w:r>
    </w:p>
    <w:p w:rsidR="00736997" w:rsidRDefault="00211BA1">
      <w:pPr>
        <w:spacing w:beforeLines="50" w:before="120" w:afterLines="50" w:after="120"/>
        <w:jc w:val="center"/>
        <w:rPr>
          <w:rFonts w:ascii="Arial" w:eastAsiaTheme="minorEastAsia" w:hAnsi="Arial" w:cs="Arial"/>
          <w:bCs/>
          <w:sz w:val="16"/>
          <w:lang w:eastAsia="zh-CN"/>
        </w:rPr>
      </w:pPr>
      <w:r>
        <w:rPr>
          <w:rFonts w:ascii="Arial" w:eastAsiaTheme="minorEastAsia" w:hAnsi="Arial" w:cs="Arial" w:hint="eastAsia"/>
          <w:bCs/>
          <w:sz w:val="16"/>
          <w:lang w:eastAsia="zh-CN"/>
        </w:rPr>
        <w:t xml:space="preserve">Figure 1 Example of </w:t>
      </w:r>
      <w:r>
        <w:rPr>
          <w:rFonts w:ascii="Arial" w:eastAsiaTheme="minorEastAsia" w:hAnsi="Arial" w:cs="Arial"/>
          <w:bCs/>
          <w:sz w:val="16"/>
          <w:lang w:eastAsia="zh-CN"/>
        </w:rPr>
        <w:t>enhanced</w:t>
      </w:r>
      <w:r>
        <w:rPr>
          <w:rFonts w:ascii="Arial" w:eastAsiaTheme="minorEastAsia" w:hAnsi="Arial" w:cs="Arial" w:hint="eastAsia"/>
          <w:bCs/>
          <w:sz w:val="16"/>
          <w:lang w:eastAsia="zh-CN"/>
        </w:rPr>
        <w:t xml:space="preserve"> u</w:t>
      </w:r>
      <w:r>
        <w:rPr>
          <w:rFonts w:ascii="Arial" w:eastAsiaTheme="minorEastAsia" w:hAnsi="Arial" w:cs="Arial"/>
          <w:bCs/>
          <w:sz w:val="16"/>
          <w:lang w:eastAsia="zh-CN"/>
        </w:rPr>
        <w:t>nified TCI States Activation/Deactivation MAC CE</w:t>
      </w:r>
      <w:r>
        <w:rPr>
          <w:rFonts w:ascii="Arial" w:eastAsiaTheme="minorEastAsia" w:hAnsi="Arial" w:cs="Arial" w:hint="eastAsia"/>
          <w:bCs/>
          <w:sz w:val="16"/>
          <w:lang w:eastAsia="zh-CN"/>
        </w:rPr>
        <w:t xml:space="preserve"> for </w:t>
      </w:r>
      <w:r>
        <w:rPr>
          <w:rFonts w:ascii="Arial" w:eastAsiaTheme="minorEastAsia" w:hAnsi="Arial" w:cs="Arial"/>
          <w:bCs/>
          <w:sz w:val="16"/>
          <w:lang w:eastAsia="zh-CN"/>
        </w:rPr>
        <w:t>M-DCI based MTRP</w:t>
      </w:r>
    </w:p>
    <w:p w:rsidR="00736997" w:rsidRDefault="00211BA1">
      <w:pPr>
        <w:pStyle w:val="20"/>
        <w:adjustRightInd/>
        <w:snapToGrid/>
        <w:ind w:left="142"/>
        <w:rPr>
          <w:rFonts w:eastAsiaTheme="minorEastAsia"/>
          <w:bCs w:val="0"/>
        </w:rPr>
      </w:pPr>
      <w:r>
        <w:rPr>
          <w:rFonts w:eastAsiaTheme="minorEastAsia" w:hint="eastAsia"/>
        </w:rPr>
        <w:t>2.2 U</w:t>
      </w:r>
      <w:r>
        <w:rPr>
          <w:rFonts w:eastAsiaTheme="minorEastAsia"/>
        </w:rPr>
        <w:t>nified TCI framework extension for S-DCI based MTRP</w:t>
      </w:r>
    </w:p>
    <w:p w:rsidR="00736997" w:rsidRDefault="00F85AD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RAN1#112bis-e meeting, </w:t>
      </w:r>
      <w:r w:rsidR="00211BA1">
        <w:rPr>
          <w:rFonts w:ascii="Arial" w:eastAsiaTheme="minorEastAsia" w:hAnsi="Arial" w:cs="Arial" w:hint="eastAsia"/>
          <w:bCs/>
          <w:lang w:eastAsia="zh-CN"/>
        </w:rPr>
        <w:t>RAN1 discussed u</w:t>
      </w:r>
      <w:r w:rsidR="00211BA1">
        <w:rPr>
          <w:rFonts w:ascii="Arial" w:eastAsiaTheme="minorEastAsia" w:hAnsi="Arial" w:cs="Arial"/>
          <w:bCs/>
          <w:lang w:eastAsia="zh-CN"/>
        </w:rPr>
        <w:t>nified TCI framework extension for</w:t>
      </w:r>
      <w:r w:rsidR="00211BA1">
        <w:t xml:space="preserve"> </w:t>
      </w:r>
      <w:r w:rsidR="00211BA1">
        <w:rPr>
          <w:rFonts w:ascii="Arial" w:eastAsiaTheme="minorEastAsia" w:hAnsi="Arial" w:cs="Arial"/>
          <w:bCs/>
          <w:lang w:eastAsia="zh-CN"/>
        </w:rPr>
        <w:t>S-DCI based MTRP</w:t>
      </w:r>
      <w:r>
        <w:rPr>
          <w:rFonts w:ascii="Arial" w:eastAsiaTheme="minorEastAsia" w:hAnsi="Arial" w:cs="Arial" w:hint="eastAsia"/>
          <w:bCs/>
          <w:lang w:eastAsia="zh-CN"/>
        </w:rPr>
        <w:t xml:space="preserve"> and </w:t>
      </w:r>
      <w:r w:rsidR="00211BA1">
        <w:rPr>
          <w:rFonts w:ascii="Arial" w:eastAsiaTheme="minorEastAsia" w:hAnsi="Arial" w:cs="Arial" w:hint="eastAsia"/>
          <w:bCs/>
          <w:lang w:eastAsia="zh-CN"/>
        </w:rPr>
        <w:t>the fo</w:t>
      </w:r>
      <w:r>
        <w:rPr>
          <w:rFonts w:ascii="Arial" w:eastAsiaTheme="minorEastAsia" w:hAnsi="Arial" w:cs="Arial" w:hint="eastAsia"/>
          <w:bCs/>
          <w:lang w:eastAsia="zh-CN"/>
        </w:rPr>
        <w:t xml:space="preserve">llowing agreements were achieved </w:t>
      </w:r>
      <w:r w:rsidR="006477C3">
        <w:rPr>
          <w:rFonts w:ascii="Arial" w:eastAsiaTheme="minorEastAsia" w:hAnsi="Arial" w:cs="Arial" w:hint="eastAsia"/>
          <w:bCs/>
          <w:lang w:eastAsia="zh-CN"/>
        </w:rPr>
        <w:t>[2</w:t>
      </w:r>
      <w:r w:rsidR="00211BA1">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736997">
        <w:tc>
          <w:tcPr>
            <w:tcW w:w="9286" w:type="dxa"/>
          </w:tcPr>
          <w:p w:rsidR="00F85AD6" w:rsidRPr="00F85AD6" w:rsidRDefault="00F85AD6" w:rsidP="00F85AD6">
            <w:pPr>
              <w:rPr>
                <w:rFonts w:ascii="Times" w:eastAsia="宋体" w:hAnsi="Times" w:cs="Times"/>
                <w:color w:val="000000"/>
                <w:szCs w:val="20"/>
                <w:lang w:val="en-GB" w:eastAsia="zh-CN"/>
              </w:rPr>
            </w:pPr>
            <w:r w:rsidRPr="00F85AD6">
              <w:rPr>
                <w:rFonts w:ascii="Times" w:eastAsia="宋体" w:hAnsi="Times" w:cs="Times"/>
                <w:b/>
                <w:bCs/>
                <w:color w:val="000000"/>
                <w:szCs w:val="20"/>
                <w:highlight w:val="green"/>
                <w:lang w:val="en-GB" w:eastAsia="zh-CN"/>
              </w:rPr>
              <w:t>Agreement</w:t>
            </w:r>
          </w:p>
          <w:p w:rsidR="00F85AD6" w:rsidRPr="00F85AD6" w:rsidRDefault="00F85AD6" w:rsidP="00F85AD6">
            <w:pPr>
              <w:rPr>
                <w:rFonts w:eastAsia="宋体"/>
                <w:color w:val="000000"/>
                <w:szCs w:val="20"/>
                <w:lang w:val="en-GB" w:eastAsia="zh-CN"/>
              </w:rPr>
            </w:pPr>
            <w:r w:rsidRPr="00F85AD6">
              <w:rPr>
                <w:rFonts w:eastAsia="宋体"/>
                <w:color w:val="000000"/>
                <w:szCs w:val="20"/>
                <w:lang w:val="en-GB" w:eastAsia="zh-CN"/>
              </w:rPr>
              <w:t>On unified TCI framework extension for S-DCI based MTRP operation, support the followings:</w:t>
            </w:r>
          </w:p>
          <w:p w:rsidR="00F85AD6" w:rsidRPr="00F85AD6" w:rsidRDefault="00F85AD6" w:rsidP="00F85AD6">
            <w:pPr>
              <w:numPr>
                <w:ilvl w:val="0"/>
                <w:numId w:val="24"/>
              </w:numPr>
              <w:ind w:left="540"/>
              <w:textAlignment w:val="center"/>
              <w:rPr>
                <w:rFonts w:ascii="宋体" w:eastAsia="宋体" w:hAnsi="宋体" w:cs="宋体"/>
                <w:color w:val="493118"/>
                <w:sz w:val="24"/>
                <w:lang w:val="en-GB" w:eastAsia="zh-CN"/>
              </w:rPr>
            </w:pPr>
            <w:r w:rsidRPr="00F85AD6">
              <w:rPr>
                <w:rFonts w:eastAsia="宋体"/>
                <w:color w:val="000000"/>
                <w:sz w:val="18"/>
                <w:szCs w:val="18"/>
                <w:lang w:val="en-GB" w:eastAsia="zh-CN"/>
              </w:rPr>
              <w:t xml:space="preserve">For a serving cell configured with joint DL/UL TCI mode, a full-set or any sub-set of {first joint TCI state, second joint TCI state} can be mapped to a TCI </w:t>
            </w:r>
            <w:proofErr w:type="spellStart"/>
            <w:r w:rsidRPr="00F85AD6">
              <w:rPr>
                <w:rFonts w:eastAsia="宋体"/>
                <w:color w:val="000000"/>
                <w:sz w:val="18"/>
                <w:szCs w:val="18"/>
                <w:lang w:val="en-GB" w:eastAsia="zh-CN"/>
              </w:rPr>
              <w:t>codepoint</w:t>
            </w:r>
            <w:proofErr w:type="spellEnd"/>
            <w:r w:rsidRPr="00F85AD6">
              <w:rPr>
                <w:rFonts w:eastAsia="宋体"/>
                <w:color w:val="000000"/>
                <w:sz w:val="18"/>
                <w:szCs w:val="18"/>
                <w:lang w:val="en-GB" w:eastAsia="zh-CN"/>
              </w:rPr>
              <w:t xml:space="preserve"> of the existing TCI field in a DCI format 1_1/1_2 by TCI state activation command (MAC-CE)</w:t>
            </w:r>
          </w:p>
          <w:p w:rsidR="00F85AD6" w:rsidRPr="00F85AD6" w:rsidRDefault="00F85AD6" w:rsidP="00F85AD6">
            <w:pPr>
              <w:numPr>
                <w:ilvl w:val="0"/>
                <w:numId w:val="25"/>
              </w:numPr>
              <w:ind w:left="540"/>
              <w:textAlignment w:val="center"/>
              <w:rPr>
                <w:rFonts w:ascii="宋体" w:eastAsia="宋体" w:hAnsi="宋体" w:cs="宋体"/>
                <w:color w:val="493118"/>
                <w:sz w:val="24"/>
                <w:lang w:val="en-GB" w:eastAsia="zh-CN"/>
              </w:rPr>
            </w:pPr>
            <w:r w:rsidRPr="00F85AD6">
              <w:rPr>
                <w:rFonts w:eastAsia="宋体"/>
                <w:color w:val="000000"/>
                <w:sz w:val="18"/>
                <w:szCs w:val="18"/>
                <w:lang w:val="en-GB" w:eastAsia="zh-CN"/>
              </w:rPr>
              <w:t xml:space="preserve">For a serving cell configured with separate DL/UL TCI mode, a full-set or any sub-set of {first DL TCI state, first UL TCI state, second DL TCI state, second UL TCI state} can be mapped to a TCI </w:t>
            </w:r>
            <w:proofErr w:type="spellStart"/>
            <w:r w:rsidRPr="00F85AD6">
              <w:rPr>
                <w:rFonts w:eastAsia="宋体"/>
                <w:color w:val="000000"/>
                <w:sz w:val="18"/>
                <w:szCs w:val="18"/>
                <w:lang w:val="en-GB" w:eastAsia="zh-CN"/>
              </w:rPr>
              <w:t>codepoint</w:t>
            </w:r>
            <w:proofErr w:type="spellEnd"/>
            <w:r w:rsidRPr="00F85AD6">
              <w:rPr>
                <w:rFonts w:eastAsia="宋体"/>
                <w:color w:val="000000"/>
                <w:sz w:val="18"/>
                <w:szCs w:val="18"/>
                <w:lang w:val="en-GB" w:eastAsia="zh-CN"/>
              </w:rPr>
              <w:t xml:space="preserve"> of the existing TCI field in a DCI format 1_1/1_2 by TCI state activation command (MAC-CE)</w:t>
            </w:r>
          </w:p>
          <w:p w:rsidR="00F85AD6" w:rsidRPr="00F85AD6" w:rsidRDefault="00F85AD6" w:rsidP="00F85AD6">
            <w:pPr>
              <w:numPr>
                <w:ilvl w:val="0"/>
                <w:numId w:val="26"/>
              </w:numPr>
              <w:ind w:left="540"/>
              <w:textAlignment w:val="center"/>
              <w:rPr>
                <w:rFonts w:ascii="宋体" w:eastAsia="宋体" w:hAnsi="宋体" w:cs="宋体"/>
                <w:color w:val="493118"/>
                <w:sz w:val="24"/>
                <w:lang w:val="en-GB" w:eastAsia="zh-CN"/>
              </w:rPr>
            </w:pPr>
            <w:r w:rsidRPr="00F85AD6">
              <w:rPr>
                <w:rFonts w:eastAsia="宋体"/>
                <w:color w:val="FF0000"/>
                <w:sz w:val="18"/>
                <w:szCs w:val="18"/>
                <w:lang w:val="en-GB" w:eastAsia="zh-CN"/>
              </w:rPr>
              <w:t xml:space="preserve">TCI state activation command (MAC-CE) should indicate that each joint/DL/UL TCI state mapped to a TCI </w:t>
            </w:r>
            <w:proofErr w:type="spellStart"/>
            <w:r w:rsidRPr="00F85AD6">
              <w:rPr>
                <w:rFonts w:eastAsia="宋体"/>
                <w:color w:val="FF0000"/>
                <w:sz w:val="18"/>
                <w:szCs w:val="18"/>
                <w:lang w:val="en-GB" w:eastAsia="zh-CN"/>
              </w:rPr>
              <w:t>codepoint</w:t>
            </w:r>
            <w:proofErr w:type="spellEnd"/>
            <w:r w:rsidRPr="00F85AD6">
              <w:rPr>
                <w:rFonts w:eastAsia="宋体"/>
                <w:color w:val="FF0000"/>
                <w:sz w:val="18"/>
                <w:szCs w:val="18"/>
                <w:lang w:val="en-GB" w:eastAsia="zh-CN"/>
              </w:rPr>
              <w:t xml:space="preserve"> is the first or second joint/DL/UL TCI state (detail on how to indicate above is up to RAN2 design)</w:t>
            </w:r>
          </w:p>
          <w:p w:rsidR="00F85AD6" w:rsidRPr="00F85AD6" w:rsidRDefault="00F85AD6" w:rsidP="00F85AD6">
            <w:pPr>
              <w:numPr>
                <w:ilvl w:val="0"/>
                <w:numId w:val="27"/>
              </w:numPr>
              <w:ind w:left="540"/>
              <w:textAlignment w:val="center"/>
              <w:rPr>
                <w:rFonts w:ascii="宋体" w:eastAsia="宋体" w:hAnsi="宋体" w:cs="宋体"/>
                <w:color w:val="493118"/>
                <w:sz w:val="24"/>
                <w:lang w:val="en-GB" w:eastAsia="zh-CN"/>
              </w:rPr>
            </w:pPr>
            <w:r w:rsidRPr="00F85AD6">
              <w:rPr>
                <w:rFonts w:eastAsia="宋体"/>
                <w:color w:val="000000"/>
                <w:sz w:val="18"/>
                <w:szCs w:val="18"/>
                <w:lang w:val="en-GB" w:eastAsia="zh-CN"/>
              </w:rPr>
              <w:t xml:space="preserve">The first/second indicated joint/DL/UL TCI state(s) is updated according to the corresponding first/second joint/DL/UL TCI state(s) mapped to the TCI </w:t>
            </w:r>
            <w:proofErr w:type="spellStart"/>
            <w:r w:rsidRPr="00F85AD6">
              <w:rPr>
                <w:rFonts w:eastAsia="宋体"/>
                <w:color w:val="000000"/>
                <w:sz w:val="18"/>
                <w:szCs w:val="18"/>
                <w:lang w:val="en-GB" w:eastAsia="zh-CN"/>
              </w:rPr>
              <w:t>codepoint</w:t>
            </w:r>
            <w:proofErr w:type="spellEnd"/>
            <w:r w:rsidRPr="00F85AD6">
              <w:rPr>
                <w:rFonts w:eastAsia="宋体"/>
                <w:color w:val="000000"/>
                <w:sz w:val="18"/>
                <w:szCs w:val="18"/>
                <w:lang w:val="en-GB" w:eastAsia="zh-CN"/>
              </w:rPr>
              <w:t xml:space="preserve"> received by the UE</w:t>
            </w:r>
          </w:p>
          <w:p w:rsidR="00736997" w:rsidRPr="00F85AD6" w:rsidRDefault="00F85AD6" w:rsidP="00F85AD6">
            <w:pPr>
              <w:numPr>
                <w:ilvl w:val="1"/>
                <w:numId w:val="27"/>
              </w:numPr>
              <w:ind w:left="1080"/>
              <w:textAlignment w:val="center"/>
              <w:rPr>
                <w:rFonts w:ascii="宋体" w:eastAsia="宋体" w:hAnsi="宋体" w:cs="宋体"/>
                <w:color w:val="493118"/>
                <w:sz w:val="24"/>
                <w:lang w:val="en-GB" w:eastAsia="zh-CN"/>
              </w:rPr>
            </w:pPr>
            <w:r w:rsidRPr="00F85AD6">
              <w:rPr>
                <w:rFonts w:eastAsia="宋体"/>
                <w:color w:val="000000"/>
                <w:sz w:val="18"/>
                <w:szCs w:val="18"/>
                <w:lang w:val="en-GB" w:eastAsia="zh-CN"/>
              </w:rPr>
              <w:t xml:space="preserve">If the UE receives a TCI </w:t>
            </w:r>
            <w:proofErr w:type="spellStart"/>
            <w:r w:rsidRPr="00F85AD6">
              <w:rPr>
                <w:rFonts w:eastAsia="宋体"/>
                <w:color w:val="000000"/>
                <w:sz w:val="18"/>
                <w:szCs w:val="18"/>
                <w:lang w:val="en-GB" w:eastAsia="zh-CN"/>
              </w:rPr>
              <w:t>codepoint</w:t>
            </w:r>
            <w:proofErr w:type="spellEnd"/>
            <w:r w:rsidRPr="00F85AD6">
              <w:rPr>
                <w:rFonts w:eastAsia="宋体"/>
                <w:color w:val="000000"/>
                <w:sz w:val="18"/>
                <w:szCs w:val="18"/>
                <w:lang w:val="en-GB" w:eastAsia="zh-CN"/>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F85AD6">
              <w:rPr>
                <w:rFonts w:eastAsia="宋体"/>
                <w:color w:val="000000"/>
                <w:sz w:val="18"/>
                <w:szCs w:val="18"/>
                <w:lang w:val="en-GB" w:eastAsia="zh-CN"/>
              </w:rPr>
              <w:t>codepoint</w:t>
            </w:r>
            <w:proofErr w:type="spellEnd"/>
          </w:p>
        </w:tc>
      </w:tr>
    </w:tbl>
    <w:p w:rsidR="00874810" w:rsidRDefault="00BB1F2D">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Based on the agreements above, </w:t>
      </w:r>
      <w:r>
        <w:rPr>
          <w:rFonts w:ascii="Arial" w:eastAsiaTheme="minorEastAsia" w:hAnsi="Arial" w:cs="Arial"/>
          <w:bCs/>
          <w:lang w:eastAsia="zh-CN"/>
        </w:rPr>
        <w:t xml:space="preserve">it can be seen that </w:t>
      </w:r>
      <w:r>
        <w:rPr>
          <w:rFonts w:ascii="Arial" w:eastAsiaTheme="minorEastAsia" w:hAnsi="Arial" w:cs="Arial" w:hint="eastAsia"/>
          <w:bCs/>
          <w:lang w:eastAsia="zh-CN"/>
        </w:rPr>
        <w:t xml:space="preserve">for </w:t>
      </w:r>
      <w:r w:rsidRPr="00BB1F2D">
        <w:rPr>
          <w:rFonts w:ascii="Arial" w:eastAsiaTheme="minorEastAsia" w:hAnsi="Arial" w:cs="Arial"/>
          <w:bCs/>
          <w:lang w:eastAsia="zh-CN"/>
        </w:rPr>
        <w:t>a serving cell configured with joint DL/UL TCI mode,</w:t>
      </w:r>
      <w:r>
        <w:rPr>
          <w:rFonts w:ascii="Arial" w:eastAsiaTheme="minorEastAsia" w:hAnsi="Arial" w:cs="Arial" w:hint="eastAsia"/>
          <w:bCs/>
          <w:lang w:eastAsia="zh-CN"/>
        </w:rPr>
        <w:t xml:space="preserve"> </w:t>
      </w:r>
      <w:r w:rsidRPr="00BB1F2D">
        <w:rPr>
          <w:rFonts w:ascii="Arial" w:eastAsiaTheme="minorEastAsia" w:hAnsi="Arial" w:cs="Arial"/>
          <w:bCs/>
          <w:lang w:eastAsia="zh-CN"/>
        </w:rPr>
        <w:t xml:space="preserve">a full-set or any sub-set of {first joint TCI state, second joint TCI state} can be mapped to a TCI </w:t>
      </w:r>
      <w:proofErr w:type="spellStart"/>
      <w:r w:rsidRPr="00BB1F2D">
        <w:rPr>
          <w:rFonts w:ascii="Arial" w:eastAsiaTheme="minorEastAsia" w:hAnsi="Arial" w:cs="Arial"/>
          <w:bCs/>
          <w:lang w:eastAsia="zh-CN"/>
        </w:rPr>
        <w:t>codepoint</w:t>
      </w:r>
      <w:proofErr w:type="spellEnd"/>
      <w:r w:rsidR="00280B00" w:rsidRPr="00280B00">
        <w:t xml:space="preserve"> </w:t>
      </w:r>
      <w:r w:rsidR="00280B00" w:rsidRPr="00280B00">
        <w:rPr>
          <w:rFonts w:ascii="Arial" w:eastAsiaTheme="minorEastAsia" w:hAnsi="Arial" w:cs="Arial"/>
          <w:bCs/>
          <w:lang w:eastAsia="zh-CN"/>
        </w:rPr>
        <w:t>of the existing TCI field in a DCI format 1_1/1_2 by TCI state activation command (MAC-CE)</w:t>
      </w:r>
      <w:r>
        <w:rPr>
          <w:rFonts w:ascii="Arial" w:eastAsiaTheme="minorEastAsia" w:hAnsi="Arial" w:cs="Arial" w:hint="eastAsia"/>
          <w:bCs/>
          <w:lang w:eastAsia="zh-CN"/>
        </w:rPr>
        <w:t xml:space="preserve">, which means </w:t>
      </w:r>
      <w:r w:rsidR="00874810">
        <w:rPr>
          <w:rFonts w:ascii="Arial" w:eastAsiaTheme="minorEastAsia" w:hAnsi="Arial" w:cs="Arial" w:hint="eastAsia"/>
          <w:bCs/>
          <w:lang w:eastAsia="zh-CN"/>
        </w:rPr>
        <w:t xml:space="preserve">the TCI state activation MAC CE should support: </w:t>
      </w:r>
      <w:r>
        <w:rPr>
          <w:rFonts w:ascii="Arial" w:eastAsiaTheme="minorEastAsia" w:hAnsi="Arial" w:cs="Arial" w:hint="eastAsia"/>
          <w:bCs/>
          <w:lang w:eastAsia="zh-CN"/>
        </w:rPr>
        <w:t xml:space="preserve">the TCI state(s) of one TRP or both two TRPs </w:t>
      </w:r>
      <w:r w:rsidR="00FA4747">
        <w:rPr>
          <w:rFonts w:ascii="Arial" w:eastAsiaTheme="minorEastAsia" w:hAnsi="Arial" w:cs="Arial" w:hint="eastAsia"/>
          <w:bCs/>
          <w:lang w:eastAsia="zh-CN"/>
        </w:rPr>
        <w:t xml:space="preserve">(i.e. up to 2 TCI state) </w:t>
      </w:r>
      <w:r>
        <w:rPr>
          <w:rFonts w:ascii="Arial" w:eastAsiaTheme="minorEastAsia" w:hAnsi="Arial" w:cs="Arial" w:hint="eastAsia"/>
          <w:bCs/>
          <w:lang w:eastAsia="zh-CN"/>
        </w:rPr>
        <w:t xml:space="preserve">can be mapped to a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 DCI</w:t>
      </w:r>
      <w:r w:rsidR="00FA4747">
        <w:rPr>
          <w:rFonts w:ascii="Arial" w:eastAsiaTheme="minorEastAsia" w:hAnsi="Arial" w:cs="Arial" w:hint="eastAsia"/>
          <w:bCs/>
          <w:lang w:eastAsia="zh-CN"/>
        </w:rPr>
        <w:t xml:space="preserve">. </w:t>
      </w:r>
    </w:p>
    <w:p w:rsidR="00BB1F2D" w:rsidRDefault="00FA4747">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Similarly, for </w:t>
      </w:r>
      <w:r w:rsidRPr="00FA4747">
        <w:rPr>
          <w:rFonts w:ascii="Arial" w:eastAsiaTheme="minorEastAsia" w:hAnsi="Arial" w:cs="Arial"/>
          <w:bCs/>
          <w:lang w:eastAsia="zh-CN"/>
        </w:rPr>
        <w:t xml:space="preserve">a serving cell configured with separate DL/UL TCI mode, a full-set or any sub-set of {first DL TCI state, first UL TCI state, second DL TCI state, second UL TCI state} can be mapped to a TCI </w:t>
      </w:r>
      <w:proofErr w:type="spellStart"/>
      <w:r w:rsidRPr="00FA4747">
        <w:rPr>
          <w:rFonts w:ascii="Arial" w:eastAsiaTheme="minorEastAsia" w:hAnsi="Arial" w:cs="Arial"/>
          <w:bCs/>
          <w:lang w:eastAsia="zh-CN"/>
        </w:rPr>
        <w:t>codepoint</w:t>
      </w:r>
      <w:proofErr w:type="spellEnd"/>
      <w:r w:rsidR="0075717D" w:rsidRPr="0075717D">
        <w:t xml:space="preserve"> </w:t>
      </w:r>
      <w:r w:rsidR="0075717D" w:rsidRPr="0075717D">
        <w:rPr>
          <w:rFonts w:ascii="Arial" w:eastAsiaTheme="minorEastAsia" w:hAnsi="Arial" w:cs="Arial"/>
          <w:bCs/>
          <w:lang w:eastAsia="zh-CN"/>
        </w:rPr>
        <w:t>of the existing TCI field in a DCI format 1_1/1_2 by TCI state activation command (MAC-CE)</w:t>
      </w:r>
      <w:r>
        <w:rPr>
          <w:rFonts w:ascii="Arial" w:eastAsiaTheme="minorEastAsia" w:hAnsi="Arial" w:cs="Arial" w:hint="eastAsia"/>
          <w:bCs/>
          <w:lang w:eastAsia="zh-CN"/>
        </w:rPr>
        <w:t xml:space="preserve">, which means </w:t>
      </w:r>
      <w:r w:rsidR="0027229E">
        <w:rPr>
          <w:rFonts w:ascii="Arial" w:eastAsiaTheme="minorEastAsia" w:hAnsi="Arial" w:cs="Arial" w:hint="eastAsia"/>
          <w:bCs/>
          <w:lang w:eastAsia="zh-CN"/>
        </w:rPr>
        <w:t xml:space="preserve">the TCI state activation MAC CE should support: </w:t>
      </w:r>
      <w:r>
        <w:rPr>
          <w:rFonts w:ascii="Arial" w:eastAsiaTheme="minorEastAsia" w:hAnsi="Arial" w:cs="Arial" w:hint="eastAsia"/>
          <w:bCs/>
          <w:lang w:eastAsia="zh-CN"/>
        </w:rPr>
        <w:t>the TCI state(s) of one TRP or both two TRPs (</w:t>
      </w:r>
      <w:r>
        <w:rPr>
          <w:rFonts w:ascii="Arial" w:eastAsiaTheme="minorEastAsia" w:hAnsi="Arial" w:cs="Arial"/>
          <w:bCs/>
          <w:lang w:eastAsia="zh-CN"/>
        </w:rPr>
        <w:t>i.e. up to 4 TCI state</w:t>
      </w:r>
      <w:r>
        <w:rPr>
          <w:rFonts w:ascii="Arial" w:eastAsiaTheme="minorEastAsia" w:hAnsi="Arial" w:cs="Arial" w:hint="eastAsia"/>
          <w:bCs/>
          <w:lang w:eastAsia="zh-CN"/>
        </w:rPr>
        <w:t xml:space="preserve">) can be mapped to a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 DCI.</w:t>
      </w:r>
      <w:r w:rsidR="00280B00">
        <w:rPr>
          <w:rFonts w:ascii="Arial" w:eastAsiaTheme="minorEastAsia" w:hAnsi="Arial" w:cs="Arial" w:hint="eastAsia"/>
          <w:bCs/>
          <w:lang w:eastAsia="zh-CN"/>
        </w:rPr>
        <w:t xml:space="preserve"> </w:t>
      </w:r>
    </w:p>
    <w:p w:rsidR="00990850" w:rsidRDefault="00990850">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addition, according to the agreement above (t</w:t>
      </w:r>
      <w:r w:rsidRPr="00A929B9">
        <w:rPr>
          <w:rFonts w:ascii="Arial" w:eastAsiaTheme="minorEastAsia" w:hAnsi="Arial" w:cs="Arial"/>
          <w:bCs/>
          <w:lang w:eastAsia="zh-CN"/>
        </w:rPr>
        <w:t>he red font</w:t>
      </w:r>
      <w:r>
        <w:rPr>
          <w:rFonts w:ascii="Arial" w:eastAsiaTheme="minorEastAsia" w:hAnsi="Arial" w:cs="Arial" w:hint="eastAsia"/>
          <w:bCs/>
          <w:lang w:eastAsia="zh-CN"/>
        </w:rPr>
        <w:t xml:space="preserve">), the </w:t>
      </w:r>
      <w:r w:rsidRPr="00A929B9">
        <w:rPr>
          <w:rFonts w:ascii="Arial" w:eastAsiaTheme="minorEastAsia" w:hAnsi="Arial" w:cs="Arial"/>
          <w:bCs/>
          <w:lang w:eastAsia="zh-CN"/>
        </w:rPr>
        <w:t xml:space="preserve">TCI state activation command (MAC-CE) </w:t>
      </w:r>
      <w:r w:rsidR="00A6536E">
        <w:rPr>
          <w:rFonts w:ascii="Arial" w:eastAsiaTheme="minorEastAsia" w:hAnsi="Arial" w:cs="Arial"/>
          <w:bCs/>
          <w:lang w:eastAsia="zh-CN"/>
        </w:rPr>
        <w:t>should indicate that each joint</w:t>
      </w:r>
      <w:r w:rsidR="00A6536E">
        <w:rPr>
          <w:rFonts w:ascii="Arial" w:eastAsiaTheme="minorEastAsia" w:hAnsi="Arial" w:cs="Arial" w:hint="eastAsia"/>
          <w:bCs/>
          <w:lang w:eastAsia="zh-CN"/>
        </w:rPr>
        <w:t xml:space="preserve"> </w:t>
      </w:r>
      <w:r w:rsidRPr="00A929B9">
        <w:rPr>
          <w:rFonts w:ascii="Arial" w:eastAsiaTheme="minorEastAsia" w:hAnsi="Arial" w:cs="Arial"/>
          <w:bCs/>
          <w:lang w:eastAsia="zh-CN"/>
        </w:rPr>
        <w:t xml:space="preserve">DL/UL TCI state mapped to a TCI </w:t>
      </w:r>
      <w:proofErr w:type="spellStart"/>
      <w:r w:rsidRPr="00A929B9">
        <w:rPr>
          <w:rFonts w:ascii="Arial" w:eastAsiaTheme="minorEastAsia" w:hAnsi="Arial" w:cs="Arial"/>
          <w:bCs/>
          <w:lang w:eastAsia="zh-CN"/>
        </w:rPr>
        <w:t>codepoi</w:t>
      </w:r>
      <w:r w:rsidR="00A6536E">
        <w:rPr>
          <w:rFonts w:ascii="Arial" w:eastAsiaTheme="minorEastAsia" w:hAnsi="Arial" w:cs="Arial"/>
          <w:bCs/>
          <w:lang w:eastAsia="zh-CN"/>
        </w:rPr>
        <w:t>nt</w:t>
      </w:r>
      <w:proofErr w:type="spellEnd"/>
      <w:r w:rsidR="00A6536E">
        <w:rPr>
          <w:rFonts w:ascii="Arial" w:eastAsiaTheme="minorEastAsia" w:hAnsi="Arial" w:cs="Arial"/>
          <w:bCs/>
          <w:lang w:eastAsia="zh-CN"/>
        </w:rPr>
        <w:t xml:space="preserve"> is the first or second joint</w:t>
      </w:r>
      <w:r w:rsidR="00A6536E">
        <w:rPr>
          <w:rFonts w:ascii="Arial" w:eastAsiaTheme="minorEastAsia" w:hAnsi="Arial" w:cs="Arial" w:hint="eastAsia"/>
          <w:bCs/>
          <w:lang w:eastAsia="zh-CN"/>
        </w:rPr>
        <w:t xml:space="preserve"> </w:t>
      </w:r>
      <w:r w:rsidRPr="00A929B9">
        <w:rPr>
          <w:rFonts w:ascii="Arial" w:eastAsiaTheme="minorEastAsia" w:hAnsi="Arial" w:cs="Arial"/>
          <w:bCs/>
          <w:lang w:eastAsia="zh-CN"/>
        </w:rPr>
        <w:t>DL/UL TCI state</w:t>
      </w:r>
      <w:r>
        <w:rPr>
          <w:rFonts w:ascii="Arial" w:eastAsiaTheme="minorEastAsia" w:hAnsi="Arial" w:cs="Arial" w:hint="eastAsia"/>
          <w:bCs/>
          <w:lang w:eastAsia="zh-CN"/>
        </w:rPr>
        <w:t xml:space="preserve">. It means the </w:t>
      </w:r>
      <w:r w:rsidR="00C10B56">
        <w:rPr>
          <w:rFonts w:ascii="Arial" w:eastAsiaTheme="minorEastAsia" w:hAnsi="Arial" w:cs="Arial" w:hint="eastAsia"/>
          <w:bCs/>
          <w:lang w:eastAsia="zh-CN"/>
        </w:rPr>
        <w:t xml:space="preserve">besides to indicate the TCI state is mapping to with one or both of the TRP, the </w:t>
      </w:r>
      <w:r w:rsidR="00C10B56" w:rsidRPr="00C10B56">
        <w:rPr>
          <w:rFonts w:ascii="Arial" w:eastAsiaTheme="minorEastAsia" w:hAnsi="Arial" w:cs="Arial"/>
          <w:bCs/>
          <w:lang w:eastAsia="zh-CN"/>
        </w:rPr>
        <w:t xml:space="preserve">TCI state activation MAC CE should support </w:t>
      </w:r>
      <w:r w:rsidR="00C10B56">
        <w:rPr>
          <w:rFonts w:ascii="Arial" w:eastAsiaTheme="minorEastAsia" w:hAnsi="Arial" w:cs="Arial" w:hint="eastAsia"/>
          <w:bCs/>
          <w:lang w:eastAsia="zh-CN"/>
        </w:rPr>
        <w:t>to indicate which TRP</w:t>
      </w:r>
      <w:r w:rsidR="00C10B56">
        <w:rPr>
          <w:rFonts w:ascii="Arial" w:eastAsiaTheme="minorEastAsia" w:hAnsi="Arial" w:cs="Arial"/>
          <w:bCs/>
          <w:lang w:eastAsia="zh-CN"/>
        </w:rPr>
        <w:t>’</w:t>
      </w:r>
      <w:r w:rsidR="00C10B56">
        <w:rPr>
          <w:rFonts w:ascii="Arial" w:eastAsiaTheme="minorEastAsia" w:hAnsi="Arial" w:cs="Arial" w:hint="eastAsia"/>
          <w:bCs/>
          <w:lang w:eastAsia="zh-CN"/>
        </w:rPr>
        <w:t xml:space="preserve">s TCI state is </w:t>
      </w:r>
      <w:r w:rsidR="00C10B56">
        <w:rPr>
          <w:rFonts w:ascii="Arial" w:eastAsiaTheme="minorEastAsia" w:hAnsi="Arial" w:cs="Arial"/>
          <w:bCs/>
          <w:lang w:eastAsia="zh-CN"/>
        </w:rPr>
        <w:t>activated</w:t>
      </w:r>
      <w:r w:rsidR="00C10B56">
        <w:rPr>
          <w:rFonts w:ascii="Arial" w:eastAsiaTheme="minorEastAsia" w:hAnsi="Arial" w:cs="Arial" w:hint="eastAsia"/>
          <w:bCs/>
          <w:lang w:eastAsia="zh-CN"/>
        </w:rPr>
        <w:t>.</w:t>
      </w:r>
    </w:p>
    <w:p w:rsidR="00FA4747" w:rsidRDefault="00C453E9">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w:t>
      </w:r>
      <w:r w:rsidR="006477C3">
        <w:rPr>
          <w:rFonts w:ascii="Arial" w:eastAsiaTheme="minorEastAsia" w:hAnsi="Arial" w:cs="Arial" w:hint="eastAsia"/>
          <w:b/>
          <w:bCs/>
          <w:lang w:eastAsia="zh-CN"/>
        </w:rPr>
        <w:t>2</w:t>
      </w:r>
      <w:r>
        <w:rPr>
          <w:rFonts w:ascii="Arial" w:eastAsiaTheme="minorEastAsia" w:hAnsi="Arial" w:cs="Arial" w:hint="eastAsia"/>
          <w:b/>
          <w:bCs/>
          <w:lang w:eastAsia="zh-CN"/>
        </w:rPr>
        <w:t xml:space="preserve">: </w:t>
      </w:r>
      <w:r w:rsidR="00127A24">
        <w:rPr>
          <w:rFonts w:ascii="Arial" w:eastAsiaTheme="minorEastAsia" w:hAnsi="Arial" w:cs="Arial" w:hint="eastAsia"/>
          <w:b/>
          <w:bCs/>
          <w:lang w:eastAsia="zh-CN"/>
        </w:rPr>
        <w:t>For u</w:t>
      </w:r>
      <w:r w:rsidR="00127A24" w:rsidRPr="00127A24">
        <w:rPr>
          <w:rFonts w:ascii="Arial" w:eastAsiaTheme="minorEastAsia" w:hAnsi="Arial" w:cs="Arial"/>
          <w:b/>
          <w:bCs/>
          <w:lang w:eastAsia="zh-CN"/>
        </w:rPr>
        <w:t>nified TCI framework extension for S-DCI based MTRP</w:t>
      </w:r>
      <w:r w:rsidR="00127A24">
        <w:rPr>
          <w:rFonts w:ascii="Arial" w:eastAsiaTheme="minorEastAsia" w:hAnsi="Arial" w:cs="Arial" w:hint="eastAsia"/>
          <w:b/>
          <w:bCs/>
          <w:lang w:eastAsia="zh-CN"/>
        </w:rPr>
        <w:t xml:space="preserve">, </w:t>
      </w:r>
      <w:r>
        <w:rPr>
          <w:rFonts w:ascii="Arial" w:eastAsiaTheme="minorEastAsia" w:hAnsi="Arial" w:cs="Arial" w:hint="eastAsia"/>
          <w:b/>
          <w:bCs/>
          <w:lang w:eastAsia="zh-CN"/>
        </w:rPr>
        <w:t>the TCI state activation MAC CE</w:t>
      </w:r>
      <w:r w:rsidR="00127A24">
        <w:rPr>
          <w:rFonts w:ascii="Arial" w:eastAsiaTheme="minorEastAsia" w:hAnsi="Arial" w:cs="Arial" w:hint="eastAsia"/>
          <w:b/>
          <w:bCs/>
          <w:lang w:eastAsia="zh-CN"/>
        </w:rPr>
        <w:t xml:space="preserve"> should support</w:t>
      </w:r>
      <w:r>
        <w:rPr>
          <w:rFonts w:ascii="Arial" w:eastAsiaTheme="minorEastAsia" w:hAnsi="Arial" w:cs="Arial" w:hint="eastAsia"/>
          <w:b/>
          <w:bCs/>
          <w:lang w:eastAsia="zh-CN"/>
        </w:rPr>
        <w:t xml:space="preserve"> that each TCI </w:t>
      </w:r>
      <w:proofErr w:type="spellStart"/>
      <w:r>
        <w:rPr>
          <w:rFonts w:ascii="Arial" w:eastAsiaTheme="minorEastAsia" w:hAnsi="Arial" w:cs="Arial" w:hint="eastAsia"/>
          <w:b/>
          <w:bCs/>
          <w:lang w:eastAsia="zh-CN"/>
        </w:rPr>
        <w:t>codepoint</w:t>
      </w:r>
      <w:proofErr w:type="spellEnd"/>
      <w:r>
        <w:rPr>
          <w:rFonts w:ascii="Arial" w:eastAsiaTheme="minorEastAsia" w:hAnsi="Arial" w:cs="Arial" w:hint="eastAsia"/>
          <w:b/>
          <w:bCs/>
          <w:lang w:eastAsia="zh-CN"/>
        </w:rPr>
        <w:t xml:space="preserve"> corresponds to one </w:t>
      </w:r>
      <w:r w:rsidR="00990850">
        <w:rPr>
          <w:rFonts w:ascii="Arial" w:eastAsiaTheme="minorEastAsia" w:hAnsi="Arial" w:cs="Arial" w:hint="eastAsia"/>
          <w:b/>
          <w:bCs/>
          <w:lang w:eastAsia="zh-CN"/>
        </w:rPr>
        <w:t xml:space="preserve">of the following cases: </w:t>
      </w:r>
    </w:p>
    <w:p w:rsidR="00DA24DB" w:rsidRDefault="00DA24DB" w:rsidP="00DA24DB">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lastRenderedPageBreak/>
        <w:t>first TRP</w:t>
      </w:r>
      <w:r w:rsidR="00C10B56">
        <w:rPr>
          <w:rFonts w:ascii="Arial" w:eastAsiaTheme="minorEastAsia" w:hAnsi="Arial" w:cs="Arial"/>
          <w:b/>
          <w:bCs/>
          <w:lang w:eastAsia="zh-CN"/>
        </w:rPr>
        <w:t>’</w:t>
      </w:r>
      <w:r w:rsidR="00C10B56">
        <w:rPr>
          <w:rFonts w:ascii="Arial" w:eastAsiaTheme="minorEastAsia" w:hAnsi="Arial" w:cs="Arial" w:hint="eastAsia"/>
          <w:b/>
          <w:bCs/>
          <w:lang w:eastAsia="zh-CN"/>
        </w:rPr>
        <w:t xml:space="preserve">s TCI state </w:t>
      </w:r>
    </w:p>
    <w:p w:rsidR="00DA24DB" w:rsidRDefault="00DA24DB" w:rsidP="00DA24DB">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second TRP</w:t>
      </w:r>
      <w:r w:rsidR="00C10B56">
        <w:rPr>
          <w:rFonts w:ascii="Arial" w:eastAsiaTheme="minorEastAsia" w:hAnsi="Arial" w:cs="Arial"/>
          <w:b/>
          <w:bCs/>
          <w:lang w:eastAsia="zh-CN"/>
        </w:rPr>
        <w:t>’</w:t>
      </w:r>
      <w:r w:rsidR="00C10B56">
        <w:rPr>
          <w:rFonts w:ascii="Arial" w:eastAsiaTheme="minorEastAsia" w:hAnsi="Arial" w:cs="Arial" w:hint="eastAsia"/>
          <w:b/>
          <w:bCs/>
          <w:lang w:eastAsia="zh-CN"/>
        </w:rPr>
        <w:t>s TCI state</w:t>
      </w:r>
    </w:p>
    <w:p w:rsidR="00DA24DB" w:rsidRPr="00DA24DB" w:rsidRDefault="00DA24DB" w:rsidP="00DA24DB">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first TRP</w:t>
      </w:r>
      <w:r w:rsidR="00C10B56">
        <w:rPr>
          <w:rFonts w:ascii="Arial" w:eastAsiaTheme="minorEastAsia" w:hAnsi="Arial" w:cs="Arial"/>
          <w:b/>
          <w:bCs/>
          <w:lang w:eastAsia="zh-CN"/>
        </w:rPr>
        <w:t>’</w:t>
      </w:r>
      <w:r w:rsidR="00C10B56">
        <w:rPr>
          <w:rFonts w:ascii="Arial" w:eastAsiaTheme="minorEastAsia" w:hAnsi="Arial" w:cs="Arial" w:hint="eastAsia"/>
          <w:b/>
          <w:bCs/>
          <w:lang w:eastAsia="zh-CN"/>
        </w:rPr>
        <w:t>s TCI state</w:t>
      </w:r>
      <w:r>
        <w:rPr>
          <w:rFonts w:ascii="Arial" w:eastAsiaTheme="minorEastAsia" w:hAnsi="Arial" w:cs="Arial" w:hint="eastAsia"/>
          <w:b/>
          <w:bCs/>
          <w:lang w:eastAsia="zh-CN"/>
        </w:rPr>
        <w:t xml:space="preserve"> and second TRP</w:t>
      </w:r>
      <w:r w:rsidR="00C10B56">
        <w:rPr>
          <w:rFonts w:ascii="Arial" w:eastAsiaTheme="minorEastAsia" w:hAnsi="Arial" w:cs="Arial"/>
          <w:b/>
          <w:bCs/>
          <w:lang w:eastAsia="zh-CN"/>
        </w:rPr>
        <w:t>’</w:t>
      </w:r>
      <w:r w:rsidR="00C10B56">
        <w:rPr>
          <w:rFonts w:ascii="Arial" w:eastAsiaTheme="minorEastAsia" w:hAnsi="Arial" w:cs="Arial" w:hint="eastAsia"/>
          <w:b/>
          <w:bCs/>
          <w:lang w:eastAsia="zh-CN"/>
        </w:rPr>
        <w:t>s TCI state</w:t>
      </w:r>
    </w:p>
    <w:p w:rsidR="000C2A42" w:rsidRDefault="00C10B56" w:rsidP="00C10B5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w:t>
      </w:r>
      <w:r w:rsidRPr="00C10B56">
        <w:rPr>
          <w:rFonts w:ascii="Arial" w:eastAsiaTheme="minorEastAsia" w:hAnsi="Arial" w:cs="Arial" w:hint="eastAsia"/>
          <w:bCs/>
          <w:lang w:eastAsia="zh-CN"/>
        </w:rPr>
        <w:t xml:space="preserve">urthermore, the </w:t>
      </w:r>
      <w:r>
        <w:rPr>
          <w:rFonts w:ascii="Arial" w:eastAsiaTheme="minorEastAsia" w:hAnsi="Arial" w:cs="Arial" w:hint="eastAsia"/>
          <w:bCs/>
          <w:lang w:eastAsia="zh-CN"/>
        </w:rPr>
        <w:t xml:space="preserve">TCI state mode should be joint </w:t>
      </w:r>
      <w:r w:rsidR="00A6536E" w:rsidRPr="00A6536E">
        <w:rPr>
          <w:rFonts w:ascii="Arial" w:eastAsiaTheme="minorEastAsia" w:hAnsi="Arial" w:cs="Arial"/>
          <w:bCs/>
          <w:lang w:eastAsia="zh-CN"/>
        </w:rPr>
        <w:t>DL/UL</w:t>
      </w:r>
      <w:r w:rsidR="00A6536E" w:rsidRPr="00A6536E">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TCI mode or separate </w:t>
      </w:r>
      <w:r w:rsidRPr="00FA4747">
        <w:rPr>
          <w:rFonts w:ascii="Arial" w:eastAsiaTheme="minorEastAsia" w:hAnsi="Arial" w:cs="Arial"/>
          <w:bCs/>
          <w:lang w:eastAsia="zh-CN"/>
        </w:rPr>
        <w:t>DL/UL TCI mode</w:t>
      </w:r>
      <w:r>
        <w:rPr>
          <w:rFonts w:ascii="Arial" w:eastAsiaTheme="minorEastAsia" w:hAnsi="Arial" w:cs="Arial" w:hint="eastAsia"/>
          <w:bCs/>
          <w:lang w:eastAsia="zh-CN"/>
        </w:rPr>
        <w:t xml:space="preserve">, </w:t>
      </w:r>
      <w:r w:rsidR="000C2A42">
        <w:rPr>
          <w:rFonts w:ascii="Arial" w:eastAsiaTheme="minorEastAsia" w:hAnsi="Arial" w:cs="Arial" w:hint="eastAsia"/>
          <w:bCs/>
          <w:lang w:eastAsia="zh-CN"/>
        </w:rPr>
        <w:t xml:space="preserve">if the joint </w:t>
      </w:r>
      <w:r w:rsidR="00A6536E" w:rsidRPr="00A6536E">
        <w:rPr>
          <w:rFonts w:ascii="Arial" w:eastAsiaTheme="minorEastAsia" w:hAnsi="Arial" w:cs="Arial"/>
          <w:bCs/>
          <w:lang w:eastAsia="zh-CN"/>
        </w:rPr>
        <w:t>DL/UL</w:t>
      </w:r>
      <w:r w:rsidR="00A6536E" w:rsidRPr="00A6536E">
        <w:rPr>
          <w:rFonts w:ascii="Arial" w:eastAsiaTheme="minorEastAsia" w:hAnsi="Arial" w:cs="Arial" w:hint="eastAsia"/>
          <w:bCs/>
          <w:lang w:eastAsia="zh-CN"/>
        </w:rPr>
        <w:t xml:space="preserve"> </w:t>
      </w:r>
      <w:r w:rsidR="000C2A42">
        <w:rPr>
          <w:rFonts w:ascii="Arial" w:eastAsiaTheme="minorEastAsia" w:hAnsi="Arial" w:cs="Arial" w:hint="eastAsia"/>
          <w:bCs/>
          <w:lang w:eastAsia="zh-CN"/>
        </w:rPr>
        <w:t xml:space="preserve">TCI model is configured, </w:t>
      </w:r>
      <w:r w:rsidR="000C2A42" w:rsidRPr="00BB1F2D">
        <w:rPr>
          <w:rFonts w:ascii="Arial" w:eastAsiaTheme="minorEastAsia" w:hAnsi="Arial" w:cs="Arial"/>
          <w:bCs/>
          <w:lang w:eastAsia="zh-CN"/>
        </w:rPr>
        <w:t>a full-set or any sub-set of {first joint TCI state, second joint TCI state}</w:t>
      </w:r>
      <w:r w:rsidR="000C2A42">
        <w:rPr>
          <w:rFonts w:ascii="Arial" w:eastAsiaTheme="minorEastAsia" w:hAnsi="Arial" w:cs="Arial" w:hint="eastAsia"/>
          <w:bCs/>
          <w:lang w:eastAsia="zh-CN"/>
        </w:rPr>
        <w:t xml:space="preserve"> can be mapped to a TCI </w:t>
      </w:r>
      <w:proofErr w:type="spellStart"/>
      <w:r w:rsidR="000C2A42">
        <w:rPr>
          <w:rFonts w:ascii="Arial" w:eastAsiaTheme="minorEastAsia" w:hAnsi="Arial" w:cs="Arial" w:hint="eastAsia"/>
          <w:bCs/>
          <w:lang w:eastAsia="zh-CN"/>
        </w:rPr>
        <w:t>codepoint</w:t>
      </w:r>
      <w:proofErr w:type="spellEnd"/>
      <w:r w:rsidR="000C2A42">
        <w:rPr>
          <w:rFonts w:ascii="Arial" w:eastAsiaTheme="minorEastAsia" w:hAnsi="Arial" w:cs="Arial" w:hint="eastAsia"/>
          <w:bCs/>
          <w:lang w:eastAsia="zh-CN"/>
        </w:rPr>
        <w:t xml:space="preserve">, i.e. for joint </w:t>
      </w:r>
      <w:r w:rsidR="00A6536E" w:rsidRPr="00A6536E">
        <w:rPr>
          <w:rFonts w:ascii="Arial" w:eastAsiaTheme="minorEastAsia" w:hAnsi="Arial" w:cs="Arial"/>
          <w:bCs/>
          <w:lang w:eastAsia="zh-CN"/>
        </w:rPr>
        <w:t>DL/UL</w:t>
      </w:r>
      <w:r w:rsidR="00A6536E" w:rsidRPr="00A6536E">
        <w:rPr>
          <w:rFonts w:ascii="Arial" w:eastAsiaTheme="minorEastAsia" w:hAnsi="Arial" w:cs="Arial" w:hint="eastAsia"/>
          <w:bCs/>
          <w:lang w:eastAsia="zh-CN"/>
        </w:rPr>
        <w:t xml:space="preserve"> </w:t>
      </w:r>
      <w:r w:rsidR="000C2A42">
        <w:rPr>
          <w:rFonts w:ascii="Arial" w:eastAsiaTheme="minorEastAsia" w:hAnsi="Arial" w:cs="Arial" w:hint="eastAsia"/>
          <w:bCs/>
          <w:lang w:eastAsia="zh-CN"/>
        </w:rPr>
        <w:t xml:space="preserve">TCI mode, the following cases should be supported to be indicated by the </w:t>
      </w:r>
      <w:r w:rsidR="000C2A42" w:rsidRPr="00C10B56">
        <w:rPr>
          <w:rFonts w:ascii="Arial" w:eastAsiaTheme="minorEastAsia" w:hAnsi="Arial" w:cs="Arial"/>
          <w:bCs/>
          <w:lang w:eastAsia="zh-CN"/>
        </w:rPr>
        <w:t>TCI state activation MAC CE</w:t>
      </w:r>
      <w:r w:rsidR="000C2A42">
        <w:rPr>
          <w:rFonts w:ascii="Arial" w:eastAsiaTheme="minorEastAsia" w:hAnsi="Arial" w:cs="Arial" w:hint="eastAsia"/>
          <w:bCs/>
          <w:lang w:eastAsia="zh-CN"/>
        </w:rPr>
        <w:t xml:space="preserve"> for each corresponding TRP: </w:t>
      </w:r>
      <w:r w:rsidR="000C2A42" w:rsidRPr="000C2A42">
        <w:rPr>
          <w:rFonts w:ascii="Arial" w:eastAsiaTheme="minorEastAsia" w:hAnsi="Arial" w:cs="Arial"/>
          <w:bCs/>
          <w:lang w:eastAsia="zh-CN"/>
        </w:rPr>
        <w:t xml:space="preserve">one joint </w:t>
      </w:r>
      <w:r w:rsidR="00A6536E" w:rsidRPr="00A6536E">
        <w:rPr>
          <w:rFonts w:ascii="Arial" w:eastAsiaTheme="minorEastAsia" w:hAnsi="Arial" w:cs="Arial"/>
          <w:bCs/>
          <w:lang w:eastAsia="zh-CN"/>
        </w:rPr>
        <w:t>DL/UL</w:t>
      </w:r>
      <w:r w:rsidR="00A6536E" w:rsidRPr="000C2A42">
        <w:rPr>
          <w:rFonts w:ascii="Arial" w:eastAsiaTheme="minorEastAsia" w:hAnsi="Arial" w:cs="Arial"/>
          <w:bCs/>
          <w:lang w:eastAsia="zh-CN"/>
        </w:rPr>
        <w:t xml:space="preserve"> </w:t>
      </w:r>
      <w:r w:rsidR="000C2A42" w:rsidRPr="000C2A42">
        <w:rPr>
          <w:rFonts w:ascii="Arial" w:eastAsiaTheme="minorEastAsia" w:hAnsi="Arial" w:cs="Arial"/>
          <w:bCs/>
          <w:lang w:eastAsia="zh-CN"/>
        </w:rPr>
        <w:t>TCI state</w:t>
      </w:r>
      <w:r w:rsidR="007153B8">
        <w:rPr>
          <w:rFonts w:ascii="Arial" w:eastAsiaTheme="minorEastAsia" w:hAnsi="Arial" w:cs="Arial" w:hint="eastAsia"/>
          <w:bCs/>
          <w:lang w:eastAsia="zh-CN"/>
        </w:rPr>
        <w:t>.</w:t>
      </w:r>
    </w:p>
    <w:p w:rsidR="00C10B56" w:rsidRPr="00C10B56" w:rsidRDefault="007153B8" w:rsidP="00C10B5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w:t>
      </w:r>
      <w:r w:rsidR="00C10B56">
        <w:rPr>
          <w:rFonts w:ascii="Arial" w:eastAsiaTheme="minorEastAsia" w:hAnsi="Arial" w:cs="Arial" w:hint="eastAsia"/>
          <w:bCs/>
          <w:lang w:eastAsia="zh-CN"/>
        </w:rPr>
        <w:t xml:space="preserve">f the separate DL/UL TCI mode is configured, </w:t>
      </w:r>
      <w:r w:rsidR="00C10B56" w:rsidRPr="00FA4747">
        <w:rPr>
          <w:rFonts w:ascii="Arial" w:eastAsiaTheme="minorEastAsia" w:hAnsi="Arial" w:cs="Arial"/>
          <w:bCs/>
          <w:lang w:eastAsia="zh-CN"/>
        </w:rPr>
        <w:t xml:space="preserve">a full-set or any sub-set of {first DL TCI state, first UL TCI state, second DL TCI state, second UL TCI state} can be mapped to a TCI </w:t>
      </w:r>
      <w:proofErr w:type="spellStart"/>
      <w:r w:rsidR="00C10B56" w:rsidRPr="00FA4747">
        <w:rPr>
          <w:rFonts w:ascii="Arial" w:eastAsiaTheme="minorEastAsia" w:hAnsi="Arial" w:cs="Arial"/>
          <w:bCs/>
          <w:lang w:eastAsia="zh-CN"/>
        </w:rPr>
        <w:t>codepoint</w:t>
      </w:r>
      <w:proofErr w:type="spellEnd"/>
      <w:r w:rsidR="00C10B56">
        <w:rPr>
          <w:rFonts w:ascii="Arial" w:eastAsiaTheme="minorEastAsia" w:hAnsi="Arial" w:cs="Arial" w:hint="eastAsia"/>
          <w:bCs/>
          <w:lang w:eastAsia="zh-CN"/>
        </w:rPr>
        <w:t xml:space="preserve">, i.e. for separate DL/UL TCI mode, the following cases should be supported to be indicated by the </w:t>
      </w:r>
      <w:r w:rsidR="00C10B56" w:rsidRPr="00C10B56">
        <w:rPr>
          <w:rFonts w:ascii="Arial" w:eastAsiaTheme="minorEastAsia" w:hAnsi="Arial" w:cs="Arial"/>
          <w:bCs/>
          <w:lang w:eastAsia="zh-CN"/>
        </w:rPr>
        <w:t>TCI state activation MAC CE</w:t>
      </w:r>
      <w:r>
        <w:rPr>
          <w:rFonts w:ascii="Arial" w:eastAsiaTheme="minorEastAsia" w:hAnsi="Arial" w:cs="Arial" w:hint="eastAsia"/>
          <w:bCs/>
          <w:lang w:eastAsia="zh-CN"/>
        </w:rPr>
        <w:t xml:space="preserve"> for each corresponding TRP</w:t>
      </w:r>
      <w:r w:rsidR="00C10B56">
        <w:rPr>
          <w:rFonts w:ascii="Arial" w:eastAsiaTheme="minorEastAsia" w:hAnsi="Arial" w:cs="Arial" w:hint="eastAsia"/>
          <w:bCs/>
          <w:lang w:eastAsia="zh-CN"/>
        </w:rPr>
        <w:t xml:space="preserve">: </w:t>
      </w:r>
      <w:r w:rsidR="00C10B56" w:rsidRPr="00C10B56">
        <w:rPr>
          <w:rFonts w:ascii="Arial" w:eastAsiaTheme="minorEastAsia" w:hAnsi="Arial" w:cs="Arial"/>
          <w:bCs/>
          <w:lang w:eastAsia="zh-CN"/>
        </w:rPr>
        <w:t>a DL TCI state, an UL TCI state, or a pair of DL and UL TCI states</w:t>
      </w:r>
      <w:r w:rsidR="00C10B56">
        <w:rPr>
          <w:rFonts w:ascii="Arial" w:eastAsiaTheme="minorEastAsia" w:hAnsi="Arial" w:cs="Arial" w:hint="eastAsia"/>
          <w:bCs/>
          <w:lang w:eastAsia="zh-CN"/>
        </w:rPr>
        <w:t xml:space="preserve">. </w:t>
      </w:r>
      <w:r w:rsidR="000C2A42">
        <w:rPr>
          <w:rFonts w:ascii="Arial" w:eastAsiaTheme="minorEastAsia" w:hAnsi="Arial" w:cs="Arial" w:hint="eastAsia"/>
          <w:bCs/>
          <w:lang w:eastAsia="zh-CN"/>
        </w:rPr>
        <w:t xml:space="preserve"> </w:t>
      </w:r>
    </w:p>
    <w:p w:rsidR="009709C7" w:rsidRDefault="002A7533" w:rsidP="009709C7">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w:t>
      </w:r>
      <w:r w:rsidR="006477C3">
        <w:rPr>
          <w:rFonts w:ascii="Arial" w:eastAsiaTheme="minorEastAsia" w:hAnsi="Arial" w:cs="Arial" w:hint="eastAsia"/>
          <w:b/>
          <w:bCs/>
          <w:lang w:eastAsia="zh-CN"/>
        </w:rPr>
        <w:t>3</w:t>
      </w:r>
      <w:r w:rsidR="00BE0467">
        <w:rPr>
          <w:rFonts w:ascii="Arial" w:eastAsiaTheme="minorEastAsia" w:hAnsi="Arial" w:cs="Arial" w:hint="eastAsia"/>
          <w:b/>
          <w:bCs/>
          <w:lang w:eastAsia="zh-CN"/>
        </w:rPr>
        <w:t>a</w:t>
      </w:r>
      <w:r>
        <w:rPr>
          <w:rFonts w:ascii="Arial" w:eastAsiaTheme="minorEastAsia" w:hAnsi="Arial" w:cs="Arial" w:hint="eastAsia"/>
          <w:b/>
          <w:bCs/>
          <w:lang w:eastAsia="zh-CN"/>
        </w:rPr>
        <w:t>: For u</w:t>
      </w:r>
      <w:r w:rsidRPr="00127A24">
        <w:rPr>
          <w:rFonts w:ascii="Arial" w:eastAsiaTheme="minorEastAsia" w:hAnsi="Arial" w:cs="Arial"/>
          <w:b/>
          <w:bCs/>
          <w:lang w:eastAsia="zh-CN"/>
        </w:rPr>
        <w:t>nified TCI framework extension for S-DCI based MTRP</w:t>
      </w:r>
      <w:r>
        <w:rPr>
          <w:rFonts w:ascii="Arial" w:eastAsiaTheme="minorEastAsia" w:hAnsi="Arial" w:cs="Arial" w:hint="eastAsia"/>
          <w:b/>
          <w:bCs/>
          <w:lang w:eastAsia="zh-CN"/>
        </w:rPr>
        <w:t>,</w:t>
      </w:r>
      <w:r w:rsidR="009709C7" w:rsidRPr="009709C7">
        <w:rPr>
          <w:rFonts w:ascii="Arial" w:eastAsiaTheme="minorEastAsia" w:hAnsi="Arial" w:cs="Arial" w:hint="eastAsia"/>
          <w:b/>
          <w:bCs/>
          <w:lang w:eastAsia="zh-CN"/>
        </w:rPr>
        <w:t xml:space="preserve"> </w:t>
      </w:r>
      <w:r w:rsidR="00BE0467">
        <w:rPr>
          <w:rFonts w:ascii="Arial" w:eastAsiaTheme="minorEastAsia" w:hAnsi="Arial" w:cs="Arial" w:hint="eastAsia"/>
          <w:b/>
          <w:bCs/>
          <w:lang w:eastAsia="zh-CN"/>
        </w:rPr>
        <w:t xml:space="preserve">if joint </w:t>
      </w:r>
      <w:r w:rsidR="00A6536E" w:rsidRPr="00A6536E">
        <w:rPr>
          <w:rFonts w:ascii="Arial" w:eastAsiaTheme="minorEastAsia" w:hAnsi="Arial" w:cs="Arial"/>
          <w:b/>
          <w:bCs/>
          <w:lang w:eastAsia="zh-CN"/>
        </w:rPr>
        <w:t>DL/UL</w:t>
      </w:r>
      <w:r w:rsidR="00A6536E" w:rsidRPr="00A6536E">
        <w:rPr>
          <w:rFonts w:ascii="Arial" w:eastAsiaTheme="minorEastAsia" w:hAnsi="Arial" w:cs="Arial" w:hint="eastAsia"/>
          <w:b/>
          <w:bCs/>
          <w:lang w:eastAsia="zh-CN"/>
        </w:rPr>
        <w:t xml:space="preserve"> </w:t>
      </w:r>
      <w:r w:rsidR="00BE0467">
        <w:rPr>
          <w:rFonts w:ascii="Arial" w:eastAsiaTheme="minorEastAsia" w:hAnsi="Arial" w:cs="Arial" w:hint="eastAsia"/>
          <w:b/>
          <w:bCs/>
          <w:lang w:eastAsia="zh-CN"/>
        </w:rPr>
        <w:t xml:space="preserve">TCI model is configured, </w:t>
      </w:r>
      <w:r w:rsidR="009709C7">
        <w:rPr>
          <w:rFonts w:ascii="Arial" w:eastAsiaTheme="minorEastAsia" w:hAnsi="Arial" w:cs="Arial" w:hint="eastAsia"/>
          <w:b/>
          <w:bCs/>
          <w:lang w:eastAsia="zh-CN"/>
        </w:rPr>
        <w:t>the TCI state activation MAC CE should support that</w:t>
      </w:r>
      <w:r w:rsidR="009709C7" w:rsidRPr="009709C7">
        <w:rPr>
          <w:rFonts w:ascii="Arial" w:eastAsiaTheme="minorEastAsia" w:hAnsi="Arial" w:cs="Arial" w:hint="eastAsia"/>
          <w:b/>
          <w:bCs/>
          <w:lang w:eastAsia="zh-CN"/>
        </w:rPr>
        <w:t xml:space="preserve"> </w:t>
      </w:r>
      <w:r w:rsidR="009709C7">
        <w:rPr>
          <w:rFonts w:ascii="Arial" w:eastAsiaTheme="minorEastAsia" w:hAnsi="Arial" w:cs="Arial" w:hint="eastAsia"/>
          <w:b/>
          <w:bCs/>
          <w:lang w:eastAsia="zh-CN"/>
        </w:rPr>
        <w:t xml:space="preserve">each corresponding TRP </w:t>
      </w:r>
      <w:r w:rsidR="009709C7">
        <w:rPr>
          <w:rFonts w:ascii="Arial" w:eastAsiaTheme="minorEastAsia" w:hAnsi="Arial" w:cs="Arial"/>
          <w:b/>
          <w:bCs/>
          <w:lang w:eastAsia="zh-CN"/>
        </w:rPr>
        <w:t>map</w:t>
      </w:r>
      <w:r w:rsidR="009709C7">
        <w:rPr>
          <w:rFonts w:ascii="Arial" w:eastAsiaTheme="minorEastAsia" w:hAnsi="Arial" w:cs="Arial" w:hint="eastAsia"/>
          <w:b/>
          <w:bCs/>
          <w:lang w:eastAsia="zh-CN"/>
        </w:rPr>
        <w:t>s to:</w:t>
      </w:r>
    </w:p>
    <w:p w:rsidR="009709C7" w:rsidRDefault="009709C7" w:rsidP="00A6536E">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one joint </w:t>
      </w:r>
      <w:r w:rsidR="00A6536E" w:rsidRPr="00A6536E">
        <w:rPr>
          <w:rFonts w:ascii="Arial" w:eastAsiaTheme="minorEastAsia" w:hAnsi="Arial" w:cs="Arial"/>
          <w:b/>
          <w:bCs/>
          <w:lang w:eastAsia="zh-CN"/>
        </w:rPr>
        <w:t>DL/UL</w:t>
      </w:r>
      <w:r w:rsidR="00A6536E" w:rsidRPr="00A6536E">
        <w:rPr>
          <w:rFonts w:ascii="Arial" w:eastAsiaTheme="minorEastAsia" w:hAnsi="Arial" w:cs="Arial" w:hint="eastAsia"/>
          <w:b/>
          <w:bCs/>
          <w:lang w:eastAsia="zh-CN"/>
        </w:rPr>
        <w:t xml:space="preserve"> </w:t>
      </w:r>
      <w:r>
        <w:rPr>
          <w:rFonts w:ascii="Arial" w:eastAsiaTheme="minorEastAsia" w:hAnsi="Arial" w:cs="Arial" w:hint="eastAsia"/>
          <w:b/>
          <w:bCs/>
          <w:lang w:eastAsia="zh-CN"/>
        </w:rPr>
        <w:t>TCI state</w:t>
      </w:r>
    </w:p>
    <w:p w:rsidR="000939D3" w:rsidRDefault="00BE0467" w:rsidP="000939D3">
      <w:pPr>
        <w:spacing w:beforeLines="50" w:before="120" w:afterLines="50" w:after="120"/>
        <w:jc w:val="both"/>
        <w:rPr>
          <w:rFonts w:ascii="Arial" w:eastAsiaTheme="minorEastAsia" w:hAnsi="Arial" w:cs="Arial"/>
          <w:b/>
          <w:bCs/>
          <w:lang w:eastAsia="zh-CN"/>
        </w:rPr>
      </w:pPr>
      <w:r w:rsidRPr="000939D3">
        <w:rPr>
          <w:rFonts w:ascii="Arial" w:eastAsiaTheme="minorEastAsia" w:hAnsi="Arial" w:cs="Arial" w:hint="eastAsia"/>
          <w:b/>
          <w:bCs/>
          <w:lang w:eastAsia="zh-CN"/>
        </w:rPr>
        <w:t xml:space="preserve">Proposal </w:t>
      </w:r>
      <w:r w:rsidR="006477C3">
        <w:rPr>
          <w:rFonts w:ascii="Arial" w:eastAsiaTheme="minorEastAsia" w:hAnsi="Arial" w:cs="Arial" w:hint="eastAsia"/>
          <w:b/>
          <w:bCs/>
          <w:lang w:eastAsia="zh-CN"/>
        </w:rPr>
        <w:t>3</w:t>
      </w:r>
      <w:r w:rsidRPr="000939D3">
        <w:rPr>
          <w:rFonts w:ascii="Arial" w:eastAsiaTheme="minorEastAsia" w:hAnsi="Arial" w:cs="Arial" w:hint="eastAsia"/>
          <w:b/>
          <w:bCs/>
          <w:lang w:eastAsia="zh-CN"/>
        </w:rPr>
        <w:t>b: For u</w:t>
      </w:r>
      <w:r w:rsidRPr="000939D3">
        <w:rPr>
          <w:rFonts w:ascii="Arial" w:eastAsiaTheme="minorEastAsia" w:hAnsi="Arial" w:cs="Arial"/>
          <w:b/>
          <w:bCs/>
          <w:lang w:eastAsia="zh-CN"/>
        </w:rPr>
        <w:t>nified TCI framework extension for S-DCI based MTRP</w:t>
      </w:r>
      <w:r w:rsidRPr="000939D3">
        <w:rPr>
          <w:rFonts w:ascii="Arial" w:eastAsiaTheme="minorEastAsia" w:hAnsi="Arial" w:cs="Arial" w:hint="eastAsia"/>
          <w:b/>
          <w:bCs/>
          <w:lang w:eastAsia="zh-CN"/>
        </w:rPr>
        <w:t xml:space="preserve">, if </w:t>
      </w:r>
      <w:r w:rsidRPr="000939D3">
        <w:rPr>
          <w:rFonts w:ascii="Arial" w:eastAsiaTheme="minorEastAsia" w:hAnsi="Arial" w:cs="Arial"/>
          <w:b/>
          <w:bCs/>
          <w:lang w:eastAsia="zh-CN"/>
        </w:rPr>
        <w:t>separate DL/UL</w:t>
      </w:r>
      <w:r w:rsidRPr="000939D3">
        <w:rPr>
          <w:rFonts w:ascii="Arial" w:eastAsiaTheme="minorEastAsia" w:hAnsi="Arial" w:cs="Arial" w:hint="eastAsia"/>
          <w:b/>
          <w:bCs/>
          <w:lang w:eastAsia="zh-CN"/>
        </w:rPr>
        <w:t xml:space="preserve"> TCI model is configured, the TCI state activation MAC CE should support that each corresponding TRP </w:t>
      </w:r>
      <w:r w:rsidRPr="000939D3">
        <w:rPr>
          <w:rFonts w:ascii="Arial" w:eastAsiaTheme="minorEastAsia" w:hAnsi="Arial" w:cs="Arial"/>
          <w:b/>
          <w:bCs/>
          <w:lang w:eastAsia="zh-CN"/>
        </w:rPr>
        <w:t>map</w:t>
      </w:r>
      <w:r w:rsidRPr="000939D3">
        <w:rPr>
          <w:rFonts w:ascii="Arial" w:eastAsiaTheme="minorEastAsia" w:hAnsi="Arial" w:cs="Arial" w:hint="eastAsia"/>
          <w:b/>
          <w:bCs/>
          <w:lang w:eastAsia="zh-CN"/>
        </w:rPr>
        <w:t>s to:</w:t>
      </w:r>
    </w:p>
    <w:p w:rsidR="009709C7" w:rsidRPr="000939D3" w:rsidRDefault="009709C7" w:rsidP="000939D3">
      <w:pPr>
        <w:pStyle w:val="af0"/>
        <w:numPr>
          <w:ilvl w:val="0"/>
          <w:numId w:val="22"/>
        </w:numPr>
        <w:spacing w:beforeLines="50" w:before="120" w:afterLines="50" w:after="120"/>
        <w:jc w:val="both"/>
        <w:rPr>
          <w:rFonts w:ascii="Arial" w:eastAsiaTheme="minorEastAsia" w:hAnsi="Arial" w:cs="Arial"/>
          <w:b/>
          <w:bCs/>
          <w:lang w:eastAsia="zh-CN"/>
        </w:rPr>
      </w:pPr>
      <w:r w:rsidRPr="000939D3">
        <w:rPr>
          <w:rFonts w:ascii="Arial" w:eastAsiaTheme="minorEastAsia" w:hAnsi="Arial" w:cs="Arial"/>
          <w:b/>
          <w:bCs/>
          <w:lang w:eastAsia="zh-CN"/>
        </w:rPr>
        <w:t>a DL TCI state, an UL TCI state, or a pair of DL and UL TCI states</w:t>
      </w:r>
    </w:p>
    <w:p w:rsidR="00736997" w:rsidRDefault="00BE48E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According to the requirement</w:t>
      </w:r>
      <w:r w:rsidR="00521591">
        <w:rPr>
          <w:rFonts w:ascii="Arial" w:eastAsiaTheme="minorEastAsia" w:hAnsi="Arial" w:cs="Arial" w:hint="eastAsia"/>
          <w:bCs/>
          <w:lang w:eastAsia="zh-CN"/>
        </w:rPr>
        <w:t xml:space="preserve"> above</w:t>
      </w:r>
      <w:r>
        <w:rPr>
          <w:rFonts w:ascii="Arial" w:eastAsiaTheme="minorEastAsia" w:hAnsi="Arial" w:cs="Arial" w:hint="eastAsia"/>
          <w:bCs/>
          <w:lang w:eastAsia="zh-CN"/>
        </w:rPr>
        <w:t xml:space="preserve">, </w:t>
      </w:r>
      <w:r w:rsidR="00211BA1">
        <w:rPr>
          <w:rFonts w:ascii="Arial" w:eastAsiaTheme="minorEastAsia" w:hAnsi="Arial" w:cs="Arial" w:hint="eastAsia"/>
          <w:bCs/>
          <w:lang w:eastAsia="zh-CN"/>
        </w:rPr>
        <w:t>neither the</w:t>
      </w:r>
      <w:r w:rsidR="00211BA1">
        <w:rPr>
          <w:rFonts w:ascii="Arial" w:eastAsiaTheme="minorEastAsia" w:hAnsi="Arial" w:cs="Arial"/>
          <w:bCs/>
          <w:lang w:eastAsia="zh-CN"/>
        </w:rPr>
        <w:t xml:space="preserve"> Unified TCI States Activation/Deactivation MAC CE</w:t>
      </w:r>
      <w:r w:rsidR="00211BA1">
        <w:rPr>
          <w:rFonts w:ascii="Arial" w:eastAsiaTheme="minorEastAsia" w:hAnsi="Arial" w:cs="Arial" w:hint="eastAsia"/>
          <w:bCs/>
          <w:lang w:eastAsia="zh-CN"/>
        </w:rPr>
        <w:t xml:space="preserve"> nor the </w:t>
      </w:r>
      <w:r w:rsidR="00211BA1">
        <w:rPr>
          <w:rFonts w:ascii="Arial" w:eastAsiaTheme="minorEastAsia" w:hAnsi="Arial" w:cs="Arial"/>
          <w:bCs/>
          <w:lang w:eastAsia="zh-CN"/>
        </w:rPr>
        <w:t>Enhanced TCI States Activation/Deactivation for UE-specific PDSCH MAC CE</w:t>
      </w:r>
      <w:r w:rsidR="00211BA1">
        <w:rPr>
          <w:rFonts w:ascii="Arial" w:eastAsiaTheme="minorEastAsia" w:hAnsi="Arial" w:cs="Arial" w:hint="eastAsia"/>
          <w:bCs/>
          <w:lang w:eastAsia="zh-CN"/>
        </w:rPr>
        <w:t xml:space="preserve"> can fulfill the requirement. Therefore, </w:t>
      </w:r>
      <w:r w:rsidR="0081694A">
        <w:rPr>
          <w:rFonts w:ascii="Arial" w:eastAsiaTheme="minorEastAsia" w:hAnsi="Arial" w:cs="Arial" w:hint="eastAsia"/>
          <w:bCs/>
          <w:lang w:eastAsia="zh-CN"/>
        </w:rPr>
        <w:t>a</w:t>
      </w:r>
      <w:r w:rsidR="00521591">
        <w:rPr>
          <w:rFonts w:ascii="Arial" w:eastAsiaTheme="minorEastAsia" w:hAnsi="Arial" w:cs="Arial" w:hint="eastAsia"/>
          <w:bCs/>
          <w:lang w:eastAsia="zh-CN"/>
        </w:rPr>
        <w:t xml:space="preserve"> new MAC CE needs to be introduced for TCI state activation for </w:t>
      </w:r>
      <w:r w:rsidR="00521591" w:rsidRPr="00521591">
        <w:rPr>
          <w:rFonts w:ascii="Arial" w:eastAsiaTheme="minorEastAsia" w:hAnsi="Arial" w:cs="Arial"/>
          <w:bCs/>
          <w:lang w:eastAsia="zh-CN"/>
        </w:rPr>
        <w:t>unified TCI framework extension</w:t>
      </w:r>
      <w:r w:rsidR="00521591" w:rsidRPr="00521591">
        <w:rPr>
          <w:rFonts w:ascii="Arial" w:eastAsiaTheme="minorEastAsia" w:hAnsi="Arial" w:cs="Arial" w:hint="eastAsia"/>
          <w:bCs/>
          <w:lang w:eastAsia="zh-CN"/>
        </w:rPr>
        <w:t xml:space="preserve"> </w:t>
      </w:r>
      <w:r w:rsidR="00521591">
        <w:rPr>
          <w:rFonts w:ascii="Arial" w:eastAsiaTheme="minorEastAsia" w:hAnsi="Arial" w:cs="Arial" w:hint="eastAsia"/>
          <w:bCs/>
          <w:lang w:eastAsia="zh-CN"/>
        </w:rPr>
        <w:t>for S-DCI based MTRP.</w:t>
      </w:r>
    </w:p>
    <w:p w:rsidR="00736997" w:rsidRPr="00521591" w:rsidRDefault="00521591" w:rsidP="00521591">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w:t>
      </w:r>
      <w:r w:rsidR="006477C3">
        <w:rPr>
          <w:rFonts w:ascii="Arial" w:eastAsiaTheme="minorEastAsia" w:hAnsi="Arial" w:cs="Arial" w:hint="eastAsia"/>
          <w:b/>
          <w:bCs/>
          <w:lang w:eastAsia="zh-CN"/>
        </w:rPr>
        <w:t>4</w:t>
      </w:r>
      <w:r>
        <w:rPr>
          <w:rFonts w:ascii="Arial" w:eastAsiaTheme="minorEastAsia" w:hAnsi="Arial" w:cs="Arial" w:hint="eastAsia"/>
          <w:b/>
          <w:bCs/>
          <w:lang w:eastAsia="zh-CN"/>
        </w:rPr>
        <w:t xml:space="preserve">: </w:t>
      </w:r>
      <w:r w:rsidRPr="00521591">
        <w:rPr>
          <w:rFonts w:ascii="Arial" w:eastAsiaTheme="minorEastAsia" w:hAnsi="Arial" w:cs="Arial"/>
          <w:b/>
          <w:bCs/>
          <w:lang w:eastAsia="zh-CN"/>
        </w:rPr>
        <w:t xml:space="preserve">Introduce a new </w:t>
      </w:r>
      <w:r w:rsidR="000A3579">
        <w:rPr>
          <w:rFonts w:ascii="Arial" w:eastAsiaTheme="minorEastAsia" w:hAnsi="Arial" w:cs="Arial" w:hint="eastAsia"/>
          <w:b/>
          <w:bCs/>
          <w:lang w:eastAsia="zh-CN"/>
        </w:rPr>
        <w:t xml:space="preserve">TCI state activation </w:t>
      </w:r>
      <w:r w:rsidR="000A3579">
        <w:rPr>
          <w:rFonts w:ascii="Arial" w:eastAsiaTheme="minorEastAsia" w:hAnsi="Arial" w:cs="Arial"/>
          <w:b/>
          <w:bCs/>
          <w:lang w:eastAsia="zh-CN"/>
        </w:rPr>
        <w:t>MAC CE</w:t>
      </w:r>
      <w:r w:rsidRPr="00521591">
        <w:rPr>
          <w:rFonts w:ascii="Arial" w:eastAsiaTheme="minorEastAsia" w:hAnsi="Arial" w:cs="Arial"/>
          <w:b/>
          <w:bCs/>
          <w:lang w:eastAsia="zh-CN"/>
        </w:rPr>
        <w:t xml:space="preserve"> for unified TCI framework extension for S-DCI based MTRP.</w:t>
      </w:r>
    </w:p>
    <w:bookmarkEnd w:id="3"/>
    <w:p w:rsidR="00736997" w:rsidRDefault="00211BA1">
      <w:pPr>
        <w:pStyle w:val="1"/>
        <w:numPr>
          <w:ilvl w:val="0"/>
          <w:numId w:val="0"/>
        </w:numPr>
      </w:pPr>
      <w:r>
        <w:rPr>
          <w:rFonts w:hint="eastAsia"/>
        </w:rPr>
        <w:t xml:space="preserve">3. </w:t>
      </w:r>
      <w:r>
        <w:t>Conclusion</w:t>
      </w:r>
    </w:p>
    <w:p w:rsidR="00736997" w:rsidRDefault="00211BA1">
      <w:pPr>
        <w:pStyle w:val="a1"/>
        <w:snapToGrid w:val="0"/>
        <w:spacing w:before="240" w:afterLines="50"/>
        <w:rPr>
          <w:rFonts w:ascii="Arial" w:eastAsiaTheme="minorEastAsia" w:hAnsi="Arial" w:cs="Arial"/>
          <w:bCs/>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his paper gives some initial considerations on the</w:t>
      </w:r>
      <w:r>
        <w:t xml:space="preserve"> </w:t>
      </w:r>
      <w:r>
        <w:rPr>
          <w:rFonts w:ascii="Arial" w:eastAsiaTheme="minorEastAsia" w:hAnsi="Arial" w:cs="Arial" w:hint="eastAsia"/>
          <w:bCs/>
          <w:szCs w:val="20"/>
          <w:lang w:eastAsia="zh-CN"/>
        </w:rPr>
        <w:t>U</w:t>
      </w:r>
      <w:r>
        <w:rPr>
          <w:rFonts w:ascii="Arial" w:eastAsiaTheme="minorEastAsia" w:hAnsi="Arial" w:cs="Arial"/>
          <w:bCs/>
          <w:szCs w:val="20"/>
          <w:lang w:eastAsia="zh-CN"/>
        </w:rPr>
        <w:t>nified TCI Framework Extension for Multi-TRP</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736997" w:rsidRDefault="00211BA1">
      <w:pPr>
        <w:spacing w:beforeLines="100" w:before="240" w:afterLines="100" w:after="240"/>
        <w:jc w:val="both"/>
        <w:rPr>
          <w:rFonts w:ascii="Arial" w:eastAsiaTheme="minorEastAsia" w:hAnsi="Arial" w:cs="Arial"/>
          <w:bCs/>
          <w:u w:val="single"/>
          <w:lang w:val="en-GB" w:eastAsia="zh-CN"/>
        </w:rPr>
      </w:pPr>
      <w:r>
        <w:rPr>
          <w:rFonts w:ascii="Arial" w:eastAsiaTheme="minorEastAsia" w:hAnsi="Arial" w:cs="Arial"/>
          <w:bCs/>
          <w:u w:val="single"/>
          <w:lang w:val="en-GB" w:eastAsia="zh-CN"/>
        </w:rPr>
        <w:t>Unified TCI framework extension for M-DCI based MTRP</w:t>
      </w:r>
    </w:p>
    <w:p w:rsidR="00736997" w:rsidRDefault="006477C3">
      <w:pPr>
        <w:spacing w:beforeLines="100" w:before="240" w:afterLines="100" w:after="240"/>
        <w:jc w:val="both"/>
        <w:rPr>
          <w:rFonts w:ascii="Arial" w:eastAsiaTheme="minorEastAsia" w:hAnsi="Arial" w:cs="Arial"/>
          <w:bCs/>
          <w:u w:val="single"/>
          <w:lang w:val="en-GB" w:eastAsia="zh-CN"/>
        </w:rPr>
      </w:pPr>
      <w:r>
        <w:rPr>
          <w:rFonts w:ascii="Arial" w:eastAsiaTheme="minorEastAsia" w:hAnsi="Arial" w:cs="Arial" w:hint="eastAsia"/>
          <w:b/>
          <w:bCs/>
          <w:lang w:eastAsia="zh-CN"/>
        </w:rPr>
        <w:t xml:space="preserve">Proposal 1: RAN2 to confirm the work assumption that </w:t>
      </w:r>
      <w:r>
        <w:rPr>
          <w:rFonts w:ascii="Arial" w:eastAsiaTheme="minorEastAsia" w:hAnsi="Arial" w:cs="Arial"/>
          <w:b/>
          <w:bCs/>
          <w:lang w:eastAsia="zh-CN"/>
        </w:rPr>
        <w:t>“</w:t>
      </w:r>
      <w:r w:rsidRPr="005035E7">
        <w:rPr>
          <w:rFonts w:ascii="Arial" w:eastAsiaTheme="minorEastAsia" w:hAnsi="Arial" w:cs="Arial"/>
          <w:b/>
          <w:bCs/>
          <w:lang w:eastAsia="zh-CN"/>
        </w:rPr>
        <w:t xml:space="preserve">Revise the legacy unified TCI state activation/deactivation MAC CE by adding a “CORESET Pool ID” field to support </w:t>
      </w:r>
      <w:proofErr w:type="spellStart"/>
      <w:r w:rsidRPr="005035E7">
        <w:rPr>
          <w:rFonts w:ascii="Arial" w:eastAsiaTheme="minorEastAsia" w:hAnsi="Arial" w:cs="Arial"/>
          <w:b/>
          <w:bCs/>
          <w:lang w:eastAsia="zh-CN"/>
        </w:rPr>
        <w:t>mDCI</w:t>
      </w:r>
      <w:proofErr w:type="spellEnd"/>
      <w:r w:rsidRPr="005035E7">
        <w:rPr>
          <w:rFonts w:ascii="Arial" w:eastAsiaTheme="minorEastAsia" w:hAnsi="Arial" w:cs="Arial"/>
          <w:b/>
          <w:bCs/>
          <w:lang w:eastAsia="zh-CN"/>
        </w:rPr>
        <w:t xml:space="preserve"> based </w:t>
      </w:r>
      <w:proofErr w:type="spellStart"/>
      <w:r w:rsidRPr="005035E7">
        <w:rPr>
          <w:rFonts w:ascii="Arial" w:eastAsiaTheme="minorEastAsia" w:hAnsi="Arial" w:cs="Arial"/>
          <w:b/>
          <w:bCs/>
          <w:lang w:eastAsia="zh-CN"/>
        </w:rPr>
        <w:t>mTRP</w:t>
      </w:r>
      <w:proofErr w:type="spellEnd"/>
      <w:r w:rsidRPr="005035E7">
        <w:rPr>
          <w:rFonts w:ascii="Arial" w:eastAsiaTheme="minorEastAsia" w:hAnsi="Arial" w:cs="Arial"/>
          <w:b/>
          <w:bCs/>
          <w:lang w:eastAsia="zh-CN"/>
        </w:rPr>
        <w:t xml:space="preserve"> operation</w:t>
      </w:r>
      <w:r>
        <w:rPr>
          <w:rFonts w:ascii="Arial" w:eastAsiaTheme="minorEastAsia" w:hAnsi="Arial" w:cs="Arial"/>
          <w:b/>
          <w:bCs/>
          <w:lang w:eastAsia="zh-CN"/>
        </w:rPr>
        <w:t>”</w:t>
      </w:r>
      <w:r w:rsidRPr="005035E7">
        <w:rPr>
          <w:rFonts w:ascii="Arial" w:eastAsiaTheme="minorEastAsia" w:hAnsi="Arial" w:cs="Arial"/>
          <w:b/>
          <w:bCs/>
          <w:lang w:eastAsia="zh-CN"/>
        </w:rPr>
        <w:t>.</w:t>
      </w:r>
    </w:p>
    <w:p w:rsidR="00736997" w:rsidRDefault="00211BA1">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bCs/>
          <w:u w:val="single"/>
          <w:lang w:eastAsia="zh-CN"/>
        </w:rPr>
        <w:t>Unified TCI framework extension for S-DCI based MTRP</w:t>
      </w:r>
    </w:p>
    <w:p w:rsidR="006477C3" w:rsidRDefault="00211BA1" w:rsidP="006477C3">
      <w:pPr>
        <w:spacing w:beforeLines="50" w:before="120" w:afterLines="50" w:after="120"/>
        <w:jc w:val="both"/>
        <w:rPr>
          <w:rFonts w:ascii="Arial" w:eastAsiaTheme="minorEastAsia" w:hAnsi="Arial" w:cs="Arial"/>
          <w:b/>
          <w:bCs/>
          <w:lang w:eastAsia="zh-CN"/>
        </w:rPr>
      </w:pPr>
      <w:r w:rsidRPr="007543C7">
        <w:rPr>
          <w:rFonts w:ascii="Arial" w:eastAsiaTheme="minorEastAsia" w:hAnsi="Arial" w:cs="Arial"/>
          <w:b/>
          <w:bCs/>
          <w:lang w:eastAsia="zh-CN"/>
        </w:rPr>
        <w:t xml:space="preserve"> </w:t>
      </w:r>
      <w:r w:rsidR="006477C3">
        <w:rPr>
          <w:rFonts w:ascii="Arial" w:eastAsiaTheme="minorEastAsia" w:hAnsi="Arial" w:cs="Arial" w:hint="eastAsia"/>
          <w:b/>
          <w:bCs/>
          <w:lang w:eastAsia="zh-CN"/>
        </w:rPr>
        <w:t>Proposal 2: For u</w:t>
      </w:r>
      <w:r w:rsidR="006477C3" w:rsidRPr="00127A24">
        <w:rPr>
          <w:rFonts w:ascii="Arial" w:eastAsiaTheme="minorEastAsia" w:hAnsi="Arial" w:cs="Arial"/>
          <w:b/>
          <w:bCs/>
          <w:lang w:eastAsia="zh-CN"/>
        </w:rPr>
        <w:t>nified TCI framework extension for S-DCI based MTRP</w:t>
      </w:r>
      <w:r w:rsidR="006477C3">
        <w:rPr>
          <w:rFonts w:ascii="Arial" w:eastAsiaTheme="minorEastAsia" w:hAnsi="Arial" w:cs="Arial" w:hint="eastAsia"/>
          <w:b/>
          <w:bCs/>
          <w:lang w:eastAsia="zh-CN"/>
        </w:rPr>
        <w:t xml:space="preserve">, the TCI state activation MAC CE should support that each TCI </w:t>
      </w:r>
      <w:proofErr w:type="spellStart"/>
      <w:r w:rsidR="006477C3">
        <w:rPr>
          <w:rFonts w:ascii="Arial" w:eastAsiaTheme="minorEastAsia" w:hAnsi="Arial" w:cs="Arial" w:hint="eastAsia"/>
          <w:b/>
          <w:bCs/>
          <w:lang w:eastAsia="zh-CN"/>
        </w:rPr>
        <w:t>codepoint</w:t>
      </w:r>
      <w:proofErr w:type="spellEnd"/>
      <w:r w:rsidR="006477C3">
        <w:rPr>
          <w:rFonts w:ascii="Arial" w:eastAsiaTheme="minorEastAsia" w:hAnsi="Arial" w:cs="Arial" w:hint="eastAsia"/>
          <w:b/>
          <w:bCs/>
          <w:lang w:eastAsia="zh-CN"/>
        </w:rPr>
        <w:t xml:space="preserve"> corresponds to one of the following cases: </w:t>
      </w:r>
    </w:p>
    <w:p w:rsidR="006477C3" w:rsidRDefault="006477C3" w:rsidP="006477C3">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first TRP’</w:t>
      </w:r>
      <w:r>
        <w:rPr>
          <w:rFonts w:ascii="Arial" w:eastAsiaTheme="minorEastAsia" w:hAnsi="Arial" w:cs="Arial" w:hint="eastAsia"/>
          <w:b/>
          <w:bCs/>
          <w:lang w:eastAsia="zh-CN"/>
        </w:rPr>
        <w:t xml:space="preserve">s TCI state </w:t>
      </w:r>
    </w:p>
    <w:p w:rsidR="006477C3" w:rsidRDefault="006477C3" w:rsidP="006477C3">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second TRP</w:t>
      </w:r>
      <w:r>
        <w:rPr>
          <w:rFonts w:ascii="Arial" w:eastAsiaTheme="minorEastAsia" w:hAnsi="Arial" w:cs="Arial"/>
          <w:b/>
          <w:bCs/>
          <w:lang w:eastAsia="zh-CN"/>
        </w:rPr>
        <w:t>’</w:t>
      </w:r>
      <w:r>
        <w:rPr>
          <w:rFonts w:ascii="Arial" w:eastAsiaTheme="minorEastAsia" w:hAnsi="Arial" w:cs="Arial" w:hint="eastAsia"/>
          <w:b/>
          <w:bCs/>
          <w:lang w:eastAsia="zh-CN"/>
        </w:rPr>
        <w:t>s TCI state</w:t>
      </w:r>
    </w:p>
    <w:p w:rsidR="00736997" w:rsidRDefault="006477C3" w:rsidP="006477C3">
      <w:pPr>
        <w:pStyle w:val="af0"/>
        <w:numPr>
          <w:ilvl w:val="0"/>
          <w:numId w:val="28"/>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first TRP</w:t>
      </w:r>
      <w:r>
        <w:rPr>
          <w:rFonts w:ascii="Arial" w:eastAsiaTheme="minorEastAsia" w:hAnsi="Arial" w:cs="Arial"/>
          <w:b/>
          <w:bCs/>
          <w:lang w:eastAsia="zh-CN"/>
        </w:rPr>
        <w:t>’</w:t>
      </w:r>
      <w:r>
        <w:rPr>
          <w:rFonts w:ascii="Arial" w:eastAsiaTheme="minorEastAsia" w:hAnsi="Arial" w:cs="Arial" w:hint="eastAsia"/>
          <w:b/>
          <w:bCs/>
          <w:lang w:eastAsia="zh-CN"/>
        </w:rPr>
        <w:t>s TCI state and second TRP</w:t>
      </w:r>
      <w:r>
        <w:rPr>
          <w:rFonts w:ascii="Arial" w:eastAsiaTheme="minorEastAsia" w:hAnsi="Arial" w:cs="Arial"/>
          <w:b/>
          <w:bCs/>
          <w:lang w:eastAsia="zh-CN"/>
        </w:rPr>
        <w:t>’</w:t>
      </w:r>
      <w:r>
        <w:rPr>
          <w:rFonts w:ascii="Arial" w:eastAsiaTheme="minorEastAsia" w:hAnsi="Arial" w:cs="Arial" w:hint="eastAsia"/>
          <w:b/>
          <w:bCs/>
          <w:lang w:eastAsia="zh-CN"/>
        </w:rPr>
        <w:t>s TCI state</w:t>
      </w:r>
    </w:p>
    <w:p w:rsidR="006477C3" w:rsidRDefault="006477C3" w:rsidP="006477C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3a: For u</w:t>
      </w:r>
      <w:r w:rsidRPr="00127A24">
        <w:rPr>
          <w:rFonts w:ascii="Arial" w:eastAsiaTheme="minorEastAsia" w:hAnsi="Arial" w:cs="Arial"/>
          <w:b/>
          <w:bCs/>
          <w:lang w:eastAsia="zh-CN"/>
        </w:rPr>
        <w:t>nified TCI framework extension for S-DCI based MTRP</w:t>
      </w:r>
      <w:r>
        <w:rPr>
          <w:rFonts w:ascii="Arial" w:eastAsiaTheme="minorEastAsia" w:hAnsi="Arial" w:cs="Arial" w:hint="eastAsia"/>
          <w:b/>
          <w:bCs/>
          <w:lang w:eastAsia="zh-CN"/>
        </w:rPr>
        <w:t>,</w:t>
      </w:r>
      <w:r w:rsidRPr="009709C7">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if joint </w:t>
      </w:r>
      <w:r w:rsidR="00A6536E" w:rsidRPr="00A6536E">
        <w:rPr>
          <w:rFonts w:ascii="Arial" w:eastAsiaTheme="minorEastAsia" w:hAnsi="Arial" w:cs="Arial"/>
          <w:b/>
          <w:bCs/>
          <w:lang w:eastAsia="zh-CN"/>
        </w:rPr>
        <w:t>DL/UL</w:t>
      </w:r>
      <w:r w:rsidR="00A6536E" w:rsidRPr="00A6536E">
        <w:rPr>
          <w:rFonts w:ascii="Arial" w:eastAsiaTheme="minorEastAsia" w:hAnsi="Arial" w:cs="Arial" w:hint="eastAsia"/>
          <w:b/>
          <w:bCs/>
          <w:lang w:eastAsia="zh-CN"/>
        </w:rPr>
        <w:t xml:space="preserve"> </w:t>
      </w:r>
      <w:r>
        <w:rPr>
          <w:rFonts w:ascii="Arial" w:eastAsiaTheme="minorEastAsia" w:hAnsi="Arial" w:cs="Arial" w:hint="eastAsia"/>
          <w:b/>
          <w:bCs/>
          <w:lang w:eastAsia="zh-CN"/>
        </w:rPr>
        <w:t>TCI model is configured, the TCI state activation MAC CE should support that</w:t>
      </w:r>
      <w:r w:rsidRPr="009709C7">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each corresponding TRP </w:t>
      </w:r>
      <w:r>
        <w:rPr>
          <w:rFonts w:ascii="Arial" w:eastAsiaTheme="minorEastAsia" w:hAnsi="Arial" w:cs="Arial"/>
          <w:b/>
          <w:bCs/>
          <w:lang w:eastAsia="zh-CN"/>
        </w:rPr>
        <w:t>map</w:t>
      </w:r>
      <w:r>
        <w:rPr>
          <w:rFonts w:ascii="Arial" w:eastAsiaTheme="minorEastAsia" w:hAnsi="Arial" w:cs="Arial" w:hint="eastAsia"/>
          <w:b/>
          <w:bCs/>
          <w:lang w:eastAsia="zh-CN"/>
        </w:rPr>
        <w:t>s to:</w:t>
      </w:r>
    </w:p>
    <w:p w:rsidR="006477C3" w:rsidRDefault="006477C3" w:rsidP="00A6536E">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one joint </w:t>
      </w:r>
      <w:r w:rsidR="00A6536E" w:rsidRPr="00A6536E">
        <w:rPr>
          <w:rFonts w:ascii="Arial" w:eastAsiaTheme="minorEastAsia" w:hAnsi="Arial" w:cs="Arial"/>
          <w:b/>
          <w:bCs/>
          <w:lang w:eastAsia="zh-CN"/>
        </w:rPr>
        <w:t>DL/UL</w:t>
      </w:r>
      <w:r w:rsidR="00A6536E" w:rsidRPr="00A6536E">
        <w:rPr>
          <w:rFonts w:ascii="Arial" w:eastAsiaTheme="minorEastAsia" w:hAnsi="Arial" w:cs="Arial" w:hint="eastAsia"/>
          <w:b/>
          <w:bCs/>
          <w:lang w:eastAsia="zh-CN"/>
        </w:rPr>
        <w:t xml:space="preserve"> </w:t>
      </w:r>
      <w:r>
        <w:rPr>
          <w:rFonts w:ascii="Arial" w:eastAsiaTheme="minorEastAsia" w:hAnsi="Arial" w:cs="Arial" w:hint="eastAsia"/>
          <w:b/>
          <w:bCs/>
          <w:lang w:eastAsia="zh-CN"/>
        </w:rPr>
        <w:t>TCI state</w:t>
      </w:r>
      <w:bookmarkStart w:id="9" w:name="_GoBack"/>
      <w:bookmarkEnd w:id="9"/>
    </w:p>
    <w:p w:rsidR="006477C3" w:rsidRDefault="006477C3" w:rsidP="006477C3">
      <w:pPr>
        <w:spacing w:beforeLines="50" w:before="120" w:afterLines="50" w:after="120"/>
        <w:jc w:val="both"/>
        <w:rPr>
          <w:rFonts w:ascii="Arial" w:eastAsiaTheme="minorEastAsia" w:hAnsi="Arial" w:cs="Arial"/>
          <w:b/>
          <w:bCs/>
          <w:lang w:eastAsia="zh-CN"/>
        </w:rPr>
      </w:pPr>
      <w:r w:rsidRPr="000939D3">
        <w:rPr>
          <w:rFonts w:ascii="Arial" w:eastAsiaTheme="minorEastAsia" w:hAnsi="Arial" w:cs="Arial" w:hint="eastAsia"/>
          <w:b/>
          <w:bCs/>
          <w:lang w:eastAsia="zh-CN"/>
        </w:rPr>
        <w:lastRenderedPageBreak/>
        <w:t xml:space="preserve">Proposal </w:t>
      </w:r>
      <w:r>
        <w:rPr>
          <w:rFonts w:ascii="Arial" w:eastAsiaTheme="minorEastAsia" w:hAnsi="Arial" w:cs="Arial" w:hint="eastAsia"/>
          <w:b/>
          <w:bCs/>
          <w:lang w:eastAsia="zh-CN"/>
        </w:rPr>
        <w:t>3</w:t>
      </w:r>
      <w:r w:rsidRPr="000939D3">
        <w:rPr>
          <w:rFonts w:ascii="Arial" w:eastAsiaTheme="minorEastAsia" w:hAnsi="Arial" w:cs="Arial" w:hint="eastAsia"/>
          <w:b/>
          <w:bCs/>
          <w:lang w:eastAsia="zh-CN"/>
        </w:rPr>
        <w:t>b: For u</w:t>
      </w:r>
      <w:r w:rsidRPr="000939D3">
        <w:rPr>
          <w:rFonts w:ascii="Arial" w:eastAsiaTheme="minorEastAsia" w:hAnsi="Arial" w:cs="Arial"/>
          <w:b/>
          <w:bCs/>
          <w:lang w:eastAsia="zh-CN"/>
        </w:rPr>
        <w:t>nified TCI framework extension for S-DCI based MTRP</w:t>
      </w:r>
      <w:r w:rsidRPr="000939D3">
        <w:rPr>
          <w:rFonts w:ascii="Arial" w:eastAsiaTheme="minorEastAsia" w:hAnsi="Arial" w:cs="Arial" w:hint="eastAsia"/>
          <w:b/>
          <w:bCs/>
          <w:lang w:eastAsia="zh-CN"/>
        </w:rPr>
        <w:t xml:space="preserve">, if </w:t>
      </w:r>
      <w:r w:rsidRPr="000939D3">
        <w:rPr>
          <w:rFonts w:ascii="Arial" w:eastAsiaTheme="minorEastAsia" w:hAnsi="Arial" w:cs="Arial"/>
          <w:b/>
          <w:bCs/>
          <w:lang w:eastAsia="zh-CN"/>
        </w:rPr>
        <w:t>separate DL/UL</w:t>
      </w:r>
      <w:r w:rsidRPr="000939D3">
        <w:rPr>
          <w:rFonts w:ascii="Arial" w:eastAsiaTheme="minorEastAsia" w:hAnsi="Arial" w:cs="Arial" w:hint="eastAsia"/>
          <w:b/>
          <w:bCs/>
          <w:lang w:eastAsia="zh-CN"/>
        </w:rPr>
        <w:t xml:space="preserve"> TCI model is configured, the TCI state activation MAC CE should support that each corresponding TRP </w:t>
      </w:r>
      <w:r w:rsidRPr="000939D3">
        <w:rPr>
          <w:rFonts w:ascii="Arial" w:eastAsiaTheme="minorEastAsia" w:hAnsi="Arial" w:cs="Arial"/>
          <w:b/>
          <w:bCs/>
          <w:lang w:eastAsia="zh-CN"/>
        </w:rPr>
        <w:t>map</w:t>
      </w:r>
      <w:r w:rsidRPr="000939D3">
        <w:rPr>
          <w:rFonts w:ascii="Arial" w:eastAsiaTheme="minorEastAsia" w:hAnsi="Arial" w:cs="Arial" w:hint="eastAsia"/>
          <w:b/>
          <w:bCs/>
          <w:lang w:eastAsia="zh-CN"/>
        </w:rPr>
        <w:t>s to:</w:t>
      </w:r>
    </w:p>
    <w:p w:rsidR="006477C3" w:rsidRDefault="006477C3" w:rsidP="006477C3">
      <w:pPr>
        <w:pStyle w:val="af0"/>
        <w:numPr>
          <w:ilvl w:val="0"/>
          <w:numId w:val="22"/>
        </w:numPr>
        <w:spacing w:beforeLines="50" w:before="120" w:afterLines="50" w:after="120"/>
        <w:jc w:val="both"/>
        <w:rPr>
          <w:rFonts w:ascii="Arial" w:eastAsiaTheme="minorEastAsia" w:hAnsi="Arial" w:cs="Arial"/>
          <w:b/>
          <w:bCs/>
          <w:lang w:eastAsia="zh-CN"/>
        </w:rPr>
      </w:pPr>
      <w:r w:rsidRPr="000939D3">
        <w:rPr>
          <w:rFonts w:ascii="Arial" w:eastAsiaTheme="minorEastAsia" w:hAnsi="Arial" w:cs="Arial"/>
          <w:b/>
          <w:bCs/>
          <w:lang w:eastAsia="zh-CN"/>
        </w:rPr>
        <w:t>a DL TCI state, an UL TCI state, or a pair of DL and UL TCI states</w:t>
      </w:r>
    </w:p>
    <w:p w:rsidR="006477C3" w:rsidRPr="006477C3" w:rsidRDefault="006477C3" w:rsidP="006477C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4: </w:t>
      </w:r>
      <w:r w:rsidRPr="00521591">
        <w:rPr>
          <w:rFonts w:ascii="Arial" w:eastAsiaTheme="minorEastAsia" w:hAnsi="Arial" w:cs="Arial"/>
          <w:b/>
          <w:bCs/>
          <w:lang w:eastAsia="zh-CN"/>
        </w:rPr>
        <w:t xml:space="preserve">Introduce a new </w:t>
      </w:r>
      <w:r>
        <w:rPr>
          <w:rFonts w:ascii="Arial" w:eastAsiaTheme="minorEastAsia" w:hAnsi="Arial" w:cs="Arial" w:hint="eastAsia"/>
          <w:b/>
          <w:bCs/>
          <w:lang w:eastAsia="zh-CN"/>
        </w:rPr>
        <w:t xml:space="preserve">TCI state activation </w:t>
      </w:r>
      <w:r>
        <w:rPr>
          <w:rFonts w:ascii="Arial" w:eastAsiaTheme="minorEastAsia" w:hAnsi="Arial" w:cs="Arial"/>
          <w:b/>
          <w:bCs/>
          <w:lang w:eastAsia="zh-CN"/>
        </w:rPr>
        <w:t>MAC CE</w:t>
      </w:r>
      <w:r w:rsidRPr="00521591">
        <w:rPr>
          <w:rFonts w:ascii="Arial" w:eastAsiaTheme="minorEastAsia" w:hAnsi="Arial" w:cs="Arial"/>
          <w:b/>
          <w:bCs/>
          <w:lang w:eastAsia="zh-CN"/>
        </w:rPr>
        <w:t xml:space="preserve"> for unified TCI framework extension for S-DCI based MTRP.</w:t>
      </w:r>
    </w:p>
    <w:p w:rsidR="00736997" w:rsidRDefault="00211BA1">
      <w:pPr>
        <w:pStyle w:val="1"/>
        <w:numPr>
          <w:ilvl w:val="0"/>
          <w:numId w:val="0"/>
        </w:numPr>
        <w:ind w:left="420" w:hanging="420"/>
      </w:pPr>
      <w:r>
        <w:rPr>
          <w:rFonts w:hint="eastAsia"/>
        </w:rPr>
        <w:t xml:space="preserve">4. </w:t>
      </w:r>
      <w:r>
        <w:t>Reference</w:t>
      </w:r>
      <w:bookmarkEnd w:id="4"/>
      <w:bookmarkEnd w:id="5"/>
      <w:bookmarkEnd w:id="6"/>
      <w:bookmarkEnd w:id="7"/>
      <w:bookmarkEnd w:id="8"/>
    </w:p>
    <w:p w:rsidR="00736997" w:rsidRDefault="00211BA1">
      <w:pPr>
        <w:pStyle w:val="a1"/>
        <w:ind w:left="300" w:hangingChars="150" w:hanging="300"/>
        <w:rPr>
          <w:rFonts w:ascii="Arial" w:eastAsiaTheme="minorEastAsia" w:hAnsi="Arial" w:cs="Arial"/>
          <w:lang w:eastAsia="zh-CN"/>
        </w:rPr>
      </w:pPr>
      <w:r>
        <w:rPr>
          <w:rFonts w:ascii="Arial" w:eastAsiaTheme="minorEastAsia" w:hAnsi="Arial" w:cs="Arial" w:hint="eastAsia"/>
          <w:lang w:eastAsia="zh-CN"/>
        </w:rPr>
        <w:t xml:space="preserve">[1] </w:t>
      </w:r>
      <w:r w:rsidR="006477C3" w:rsidRPr="006477C3">
        <w:rPr>
          <w:rFonts w:ascii="Arial" w:eastAsiaTheme="minorEastAsia" w:hAnsi="Arial" w:cs="Arial"/>
          <w:lang w:eastAsia="zh-CN"/>
        </w:rPr>
        <w:t>Draft_R2_121bis_meeting_report_v2</w:t>
      </w:r>
    </w:p>
    <w:p w:rsidR="00736997" w:rsidRDefault="006477C3" w:rsidP="006477C3">
      <w:pPr>
        <w:pStyle w:val="a1"/>
        <w:ind w:left="300" w:hangingChars="150" w:hanging="300"/>
        <w:rPr>
          <w:rFonts w:ascii="Arial" w:eastAsiaTheme="minorEastAsia" w:hAnsi="Arial" w:cs="Arial"/>
          <w:lang w:eastAsia="zh-CN"/>
        </w:rPr>
      </w:pPr>
      <w:r w:rsidRPr="006477C3">
        <w:rPr>
          <w:rFonts w:ascii="Arial" w:eastAsiaTheme="minorEastAsia" w:hAnsi="Arial" w:cs="Arial" w:hint="eastAsia"/>
          <w:lang w:eastAsia="zh-CN"/>
        </w:rPr>
        <w:t>[2]</w:t>
      </w:r>
      <w:r w:rsidRPr="006477C3">
        <w:rPr>
          <w:rFonts w:ascii="Arial" w:eastAsiaTheme="minorEastAsia" w:hAnsi="Arial" w:cs="Arial"/>
          <w:lang w:eastAsia="zh-CN"/>
        </w:rPr>
        <w:t xml:space="preserve"> Draft_Minutes_report_RAN1#112b-e_v010</w:t>
      </w:r>
    </w:p>
    <w:sectPr w:rsidR="00736997">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E64" w:rsidRDefault="000F5E64">
      <w:r>
        <w:separator/>
      </w:r>
    </w:p>
  </w:endnote>
  <w:endnote w:type="continuationSeparator" w:id="0">
    <w:p w:rsidR="000F5E64" w:rsidRDefault="000F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E64" w:rsidRDefault="000F5E64">
      <w:r>
        <w:separator/>
      </w:r>
    </w:p>
  </w:footnote>
  <w:footnote w:type="continuationSeparator" w:id="0">
    <w:p w:rsidR="000F5E64" w:rsidRDefault="000F5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997" w:rsidRDefault="0073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E625A0"/>
    <w:multiLevelType w:val="multilevel"/>
    <w:tmpl w:val="67AA7F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11E7B0E"/>
    <w:multiLevelType w:val="hybridMultilevel"/>
    <w:tmpl w:val="02445CAE"/>
    <w:lvl w:ilvl="0" w:tplc="54A6EF7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AA309BC"/>
    <w:multiLevelType w:val="hybridMultilevel"/>
    <w:tmpl w:val="4094E8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98A5033"/>
    <w:multiLevelType w:val="hybridMultilevel"/>
    <w:tmpl w:val="8ABE07DA"/>
    <w:lvl w:ilvl="0" w:tplc="E7C2B7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735C0C"/>
    <w:multiLevelType w:val="multilevel"/>
    <w:tmpl w:val="E5E88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417817"/>
    <w:multiLevelType w:val="hybridMultilevel"/>
    <w:tmpl w:val="AF328FD2"/>
    <w:lvl w:ilvl="0" w:tplc="0D82727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7D068DD"/>
    <w:multiLevelType w:val="multilevel"/>
    <w:tmpl w:val="7DB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94376B9"/>
    <w:multiLevelType w:val="multilevel"/>
    <w:tmpl w:val="CAF6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nsid w:val="70146DC0"/>
    <w:multiLevelType w:val="hybridMultilevel"/>
    <w:tmpl w:val="74A2049E"/>
    <w:lvl w:ilvl="0" w:tplc="611AC1FE">
      <w:start w:val="1"/>
      <w:numFmt w:val="bullet"/>
      <w:pStyle w:val="Agreement"/>
      <w:lvlText w:val=""/>
      <w:lvlJc w:val="left"/>
      <w:pPr>
        <w:tabs>
          <w:tab w:val="num" w:pos="786"/>
        </w:tabs>
        <w:ind w:left="786" w:hanging="360"/>
      </w:pPr>
      <w:rPr>
        <w:rFonts w:ascii="Symbol" w:hAnsi="Symbol" w:hint="default"/>
        <w:b/>
        <w:i w:val="0"/>
        <w:color w:val="auto"/>
        <w:sz w:val="22"/>
        <w:lang w:val="en-US"/>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tentative="1">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24">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3"/>
  </w:num>
  <w:num w:numId="4">
    <w:abstractNumId w:val="17"/>
  </w:num>
  <w:num w:numId="5">
    <w:abstractNumId w:val="7"/>
  </w:num>
  <w:num w:numId="6">
    <w:abstractNumId w:val="8"/>
  </w:num>
  <w:num w:numId="7">
    <w:abstractNumId w:val="19"/>
  </w:num>
  <w:num w:numId="8">
    <w:abstractNumId w:val="11"/>
  </w:num>
  <w:num w:numId="9">
    <w:abstractNumId w:val="18"/>
  </w:num>
  <w:num w:numId="10">
    <w:abstractNumId w:val="22"/>
  </w:num>
  <w:num w:numId="11">
    <w:abstractNumId w:val="0"/>
  </w:num>
  <w:num w:numId="12">
    <w:abstractNumId w:val="12"/>
  </w:num>
  <w:num w:numId="13">
    <w:abstractNumId w:val="26"/>
  </w:num>
  <w:num w:numId="14">
    <w:abstractNumId w:val="10"/>
  </w:num>
  <w:num w:numId="15">
    <w:abstractNumId w:val="14"/>
  </w:num>
  <w:num w:numId="16">
    <w:abstractNumId w:val="4"/>
  </w:num>
  <w:num w:numId="17">
    <w:abstractNumId w:val="6"/>
  </w:num>
  <w:num w:numId="18">
    <w:abstractNumId w:val="5"/>
  </w:num>
  <w:num w:numId="19">
    <w:abstractNumId w:val="24"/>
  </w:num>
  <w:num w:numId="20">
    <w:abstractNumId w:val="16"/>
  </w:num>
  <w:num w:numId="21">
    <w:abstractNumId w:val="15"/>
  </w:num>
  <w:num w:numId="22">
    <w:abstractNumId w:val="2"/>
  </w:num>
  <w:num w:numId="23">
    <w:abstractNumId w:val="3"/>
  </w:num>
  <w:num w:numId="24">
    <w:abstractNumId w:val="20"/>
  </w:num>
  <w:num w:numId="25">
    <w:abstractNumId w:val="21"/>
  </w:num>
  <w:num w:numId="26">
    <w:abstractNumId w:val="13"/>
  </w:num>
  <w:num w:numId="27">
    <w:abstractNumId w:val="1"/>
  </w:num>
  <w:num w:numId="28">
    <w:abstractNumId w:val="9"/>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997"/>
    <w:rsid w:val="000139B9"/>
    <w:rsid w:val="0001644D"/>
    <w:rsid w:val="000939D3"/>
    <w:rsid w:val="000A3579"/>
    <w:rsid w:val="000C2A42"/>
    <w:rsid w:val="000F5346"/>
    <w:rsid w:val="000F5E64"/>
    <w:rsid w:val="001125B6"/>
    <w:rsid w:val="00127A24"/>
    <w:rsid w:val="001A01EC"/>
    <w:rsid w:val="001A4688"/>
    <w:rsid w:val="001C5C04"/>
    <w:rsid w:val="001F6EA7"/>
    <w:rsid w:val="00211BA1"/>
    <w:rsid w:val="00226E2B"/>
    <w:rsid w:val="00243F0D"/>
    <w:rsid w:val="0027229E"/>
    <w:rsid w:val="00280B00"/>
    <w:rsid w:val="00294B77"/>
    <w:rsid w:val="002A4591"/>
    <w:rsid w:val="002A7533"/>
    <w:rsid w:val="002E15A1"/>
    <w:rsid w:val="0032499D"/>
    <w:rsid w:val="003432B2"/>
    <w:rsid w:val="003608C9"/>
    <w:rsid w:val="00414900"/>
    <w:rsid w:val="005035E7"/>
    <w:rsid w:val="00505D22"/>
    <w:rsid w:val="00521591"/>
    <w:rsid w:val="00524277"/>
    <w:rsid w:val="00541101"/>
    <w:rsid w:val="00550E62"/>
    <w:rsid w:val="00560A09"/>
    <w:rsid w:val="0058183E"/>
    <w:rsid w:val="00596B54"/>
    <w:rsid w:val="005C5298"/>
    <w:rsid w:val="005E71D4"/>
    <w:rsid w:val="00623085"/>
    <w:rsid w:val="006477C3"/>
    <w:rsid w:val="006D0CD5"/>
    <w:rsid w:val="006E1143"/>
    <w:rsid w:val="006E15FD"/>
    <w:rsid w:val="006E2319"/>
    <w:rsid w:val="007153B8"/>
    <w:rsid w:val="00736997"/>
    <w:rsid w:val="007543C7"/>
    <w:rsid w:val="0075717D"/>
    <w:rsid w:val="007F2CCF"/>
    <w:rsid w:val="0081694A"/>
    <w:rsid w:val="0082719F"/>
    <w:rsid w:val="00862E3E"/>
    <w:rsid w:val="008660EF"/>
    <w:rsid w:val="00874810"/>
    <w:rsid w:val="008B2F57"/>
    <w:rsid w:val="0093196C"/>
    <w:rsid w:val="0093450C"/>
    <w:rsid w:val="00952B90"/>
    <w:rsid w:val="00953078"/>
    <w:rsid w:val="009709C7"/>
    <w:rsid w:val="009731AE"/>
    <w:rsid w:val="00990850"/>
    <w:rsid w:val="00A6536E"/>
    <w:rsid w:val="00A929B9"/>
    <w:rsid w:val="00A94123"/>
    <w:rsid w:val="00AA0665"/>
    <w:rsid w:val="00AA6DFC"/>
    <w:rsid w:val="00AB4BC4"/>
    <w:rsid w:val="00AE2DD6"/>
    <w:rsid w:val="00B731EF"/>
    <w:rsid w:val="00B960EC"/>
    <w:rsid w:val="00BA20F1"/>
    <w:rsid w:val="00BA618F"/>
    <w:rsid w:val="00BB1F2D"/>
    <w:rsid w:val="00BE0467"/>
    <w:rsid w:val="00BE48E1"/>
    <w:rsid w:val="00C10B56"/>
    <w:rsid w:val="00C277B6"/>
    <w:rsid w:val="00C429BA"/>
    <w:rsid w:val="00C453E9"/>
    <w:rsid w:val="00CA74B0"/>
    <w:rsid w:val="00CA77FA"/>
    <w:rsid w:val="00CB4234"/>
    <w:rsid w:val="00CF006B"/>
    <w:rsid w:val="00D16938"/>
    <w:rsid w:val="00D35ACC"/>
    <w:rsid w:val="00D42C0C"/>
    <w:rsid w:val="00D62C73"/>
    <w:rsid w:val="00D924FF"/>
    <w:rsid w:val="00DA24DB"/>
    <w:rsid w:val="00DA7B36"/>
    <w:rsid w:val="00DD0534"/>
    <w:rsid w:val="00DF6AE9"/>
    <w:rsid w:val="00E06F79"/>
    <w:rsid w:val="00E42592"/>
    <w:rsid w:val="00E464C9"/>
    <w:rsid w:val="00EA47DC"/>
    <w:rsid w:val="00EE7FE6"/>
    <w:rsid w:val="00F16A3B"/>
    <w:rsid w:val="00F34180"/>
    <w:rsid w:val="00F85AD6"/>
    <w:rsid w:val="00FA4747"/>
    <w:rsid w:val="00FB37E0"/>
    <w:rsid w:val="00FB7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085437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FF2F3-0311-4287-91B0-8D7F6DCE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1391</Words>
  <Characters>7930</Characters>
  <Application>Microsoft Office Word</Application>
  <DocSecurity>0</DocSecurity>
  <Lines>66</Lines>
  <Paragraphs>18</Paragraphs>
  <ScaleCrop>false</ScaleCrop>
  <Company/>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4</cp:revision>
  <dcterms:created xsi:type="dcterms:W3CDTF">2023-05-12T07:18:00Z</dcterms:created>
  <dcterms:modified xsi:type="dcterms:W3CDTF">2023-05-12T08:19:00Z</dcterms:modified>
</cp:coreProperties>
</file>